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 w:eastAsia="仿宋"/>
          <w:sz w:val="32"/>
          <w:szCs w:val="32"/>
        </w:rPr>
      </w:pPr>
    </w:p>
    <w:p>
      <w:pPr>
        <w:spacing w:line="600" w:lineRule="exact"/>
        <w:jc w:val="center"/>
        <w:rPr>
          <w:rFonts w:ascii="仿宋" w:eastAsia="仿宋"/>
          <w:sz w:val="32"/>
          <w:szCs w:val="32"/>
        </w:rPr>
      </w:pPr>
    </w:p>
    <w:p>
      <w:pPr>
        <w:spacing w:line="600" w:lineRule="exact"/>
        <w:jc w:val="center"/>
        <w:rPr>
          <w:rFonts w:ascii="仿宋" w:eastAsia="仿宋"/>
          <w:sz w:val="32"/>
          <w:szCs w:val="32"/>
        </w:rPr>
      </w:pPr>
    </w:p>
    <w:p>
      <w:pPr>
        <w:spacing w:line="600" w:lineRule="exact"/>
        <w:jc w:val="center"/>
        <w:rPr>
          <w:rFonts w:ascii="仿宋" w:eastAsia="仿宋"/>
          <w:sz w:val="32"/>
          <w:szCs w:val="32"/>
        </w:rPr>
      </w:pPr>
    </w:p>
    <w:p>
      <w:pPr>
        <w:spacing w:line="600" w:lineRule="exact"/>
        <w:jc w:val="center"/>
        <w:rPr>
          <w:rFonts w:ascii="仿宋_GB2312" w:eastAsia="仿宋_GB2312"/>
          <w:sz w:val="32"/>
          <w:szCs w:val="32"/>
        </w:rPr>
      </w:pPr>
      <w:r>
        <w:rPr>
          <w:rFonts w:hint="eastAsia" w:ascii="仿宋_GB2312" w:eastAsia="仿宋_GB2312"/>
          <w:sz w:val="32"/>
          <w:szCs w:val="32"/>
        </w:rPr>
        <w:t>协院创〔202</w:t>
      </w: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eastAsia="仿宋_GB2312"/>
          <w:sz w:val="32"/>
          <w:szCs w:val="32"/>
          <w:lang w:val="en-US" w:eastAsia="zh-CN"/>
        </w:rPr>
        <w:t>33</w:t>
      </w:r>
      <w:r>
        <w:rPr>
          <w:rFonts w:hint="eastAsia" w:ascii="仿宋_GB2312" w:eastAsia="仿宋_GB2312"/>
          <w:sz w:val="32"/>
          <w:szCs w:val="32"/>
        </w:rPr>
        <w:t>号</w:t>
      </w:r>
    </w:p>
    <w:p>
      <w:pPr>
        <w:spacing w:line="600" w:lineRule="exact"/>
        <w:jc w:val="center"/>
        <w:rPr>
          <w:rFonts w:ascii="仿宋" w:eastAsia="仿宋"/>
          <w:sz w:val="30"/>
          <w:szCs w:val="30"/>
        </w:rPr>
      </w:pPr>
    </w:p>
    <w:p>
      <w:pPr>
        <w:spacing w:line="600" w:lineRule="exact"/>
        <w:jc w:val="center"/>
        <w:rPr>
          <w:rFonts w:ascii="仿宋" w:eastAsia="仿宋"/>
          <w:sz w:val="30"/>
          <w:szCs w:val="30"/>
        </w:rPr>
      </w:pPr>
    </w:p>
    <w:p>
      <w:pPr>
        <w:pStyle w:val="7"/>
        <w:keepNext w:val="0"/>
        <w:keepLines w:val="0"/>
        <w:pageBreakBefore w:val="0"/>
        <w:kinsoku/>
        <w:wordWrap/>
        <w:overflowPunct/>
        <w:topLinePunct w:val="0"/>
        <w:autoSpaceDE/>
        <w:autoSpaceDN/>
        <w:bidi w:val="0"/>
        <w:adjustRightInd/>
        <w:spacing w:line="600" w:lineRule="exact"/>
        <w:textAlignment w:val="auto"/>
        <w:rPr>
          <w:rFonts w:hAnsi="微软雅黑" w:cs="微软雅黑"/>
        </w:rPr>
      </w:pPr>
      <w:r>
        <w:rPr>
          <w:rFonts w:hAnsi="宋体" w:cs="宋体"/>
          <w:bCs/>
        </w:rPr>
        <w:t>关</w:t>
      </w:r>
      <w:r>
        <w:rPr>
          <w:rFonts w:hint="eastAsia" w:hAnsi="仿宋" w:cs="方正小标宋简体"/>
        </w:rPr>
        <w:t>于</w:t>
      </w:r>
      <w:r>
        <w:rPr>
          <w:rFonts w:hint="eastAsia" w:hAnsi="微软雅黑" w:cs="微软雅黑"/>
        </w:rPr>
        <w:t>评选202</w:t>
      </w:r>
      <w:r>
        <w:rPr>
          <w:rFonts w:hint="eastAsia" w:hAnsi="微软雅黑" w:cs="微软雅黑"/>
          <w:lang w:val="en-US" w:eastAsia="zh-CN"/>
        </w:rPr>
        <w:t>3</w:t>
      </w:r>
      <w:r>
        <w:rPr>
          <w:rFonts w:hint="eastAsia" w:hAnsi="微软雅黑" w:cs="微软雅黑"/>
        </w:rPr>
        <w:t>年创新创业工作先进集体</w:t>
      </w:r>
    </w:p>
    <w:p>
      <w:pPr>
        <w:pStyle w:val="7"/>
        <w:keepNext w:val="0"/>
        <w:keepLines w:val="0"/>
        <w:pageBreakBefore w:val="0"/>
        <w:kinsoku/>
        <w:wordWrap/>
        <w:overflowPunct/>
        <w:topLinePunct w:val="0"/>
        <w:autoSpaceDE/>
        <w:autoSpaceDN/>
        <w:bidi w:val="0"/>
        <w:adjustRightInd/>
        <w:spacing w:line="600" w:lineRule="exact"/>
        <w:textAlignment w:val="auto"/>
        <w:rPr>
          <w:rFonts w:hint="eastAsia" w:hAnsi="微软雅黑" w:cs="微软雅黑"/>
        </w:rPr>
      </w:pPr>
      <w:r>
        <w:rPr>
          <w:rFonts w:hint="eastAsia" w:hAnsi="微软雅黑" w:cs="微软雅黑"/>
        </w:rPr>
        <w:t>和先进个人的通知</w:t>
      </w:r>
    </w:p>
    <w:p>
      <w:pPr>
        <w:pStyle w:val="7"/>
        <w:keepNext w:val="0"/>
        <w:keepLines w:val="0"/>
        <w:pageBreakBefore w:val="0"/>
        <w:widowControl/>
        <w:kinsoku/>
        <w:wordWrap/>
        <w:overflowPunct/>
        <w:topLinePunct w:val="0"/>
        <w:autoSpaceDE/>
        <w:autoSpaceDN/>
        <w:bidi w:val="0"/>
        <w:adjustRightInd/>
        <w:snapToGrid w:val="0"/>
        <w:spacing w:line="600" w:lineRule="exact"/>
        <w:textAlignment w:val="auto"/>
        <w:rPr>
          <w:rFonts w:hint="eastAsia" w:hAnsi="微软雅黑" w:cs="微软雅黑"/>
        </w:rPr>
      </w:pPr>
    </w:p>
    <w:p>
      <w:pPr>
        <w:keepNext w:val="0"/>
        <w:keepLines w:val="0"/>
        <w:pageBreakBefore w:val="0"/>
        <w:kinsoku/>
        <w:wordWrap/>
        <w:overflowPunct/>
        <w:topLinePunct w:val="0"/>
        <w:autoSpaceDE/>
        <w:autoSpaceDN/>
        <w:bidi w:val="0"/>
        <w:adjustRightInd/>
        <w:spacing w:line="600" w:lineRule="exact"/>
        <w:textAlignment w:val="auto"/>
        <w:rPr>
          <w:rFonts w:ascii="仿宋_GB2312" w:hAnsi="宋体" w:eastAsia="仿宋_GB2312"/>
          <w:sz w:val="32"/>
          <w:szCs w:val="32"/>
        </w:rPr>
      </w:pPr>
      <w:r>
        <w:rPr>
          <w:rFonts w:hint="eastAsia" w:ascii="仿宋_GB2312" w:hAnsi="宋体" w:eastAsia="仿宋_GB2312"/>
          <w:sz w:val="32"/>
          <w:szCs w:val="32"/>
        </w:rPr>
        <w:t>各</w:t>
      </w:r>
      <w:r>
        <w:rPr>
          <w:rFonts w:hint="eastAsia" w:ascii="仿宋_GB2312" w:hAnsi="宋体" w:eastAsia="仿宋_GB2312"/>
          <w:sz w:val="32"/>
          <w:szCs w:val="32"/>
          <w:lang w:val="en-US" w:eastAsia="zh-CN"/>
        </w:rPr>
        <w:t>系、国际教育学院</w:t>
      </w:r>
      <w:r>
        <w:rPr>
          <w:rFonts w:hint="eastAsia" w:ascii="仿宋_GB2312" w:hAnsi="宋体" w:eastAsia="仿宋_GB2312"/>
          <w:sz w:val="32"/>
          <w:szCs w:val="32"/>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为进一步促进创新创业服务管理工作的不断优化，总结经验和树立典型、表彰先进，经研究，决定开展202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年创新创业工作先进集体和先进个人评选工作。现将有关事项通知如下：</w:t>
      </w:r>
    </w:p>
    <w:p>
      <w:pPr>
        <w:pStyle w:val="8"/>
        <w:keepNext w:val="0"/>
        <w:keepLines w:val="0"/>
        <w:pageBreakBefore w:val="0"/>
        <w:kinsoku/>
        <w:wordWrap/>
        <w:overflowPunct/>
        <w:topLinePunct w:val="0"/>
        <w:autoSpaceDE/>
        <w:autoSpaceDN/>
        <w:bidi w:val="0"/>
        <w:adjustRightInd/>
        <w:snapToGrid w:val="0"/>
        <w:spacing w:line="600" w:lineRule="exact"/>
        <w:textAlignment w:val="auto"/>
      </w:pPr>
      <w:r>
        <w:rPr>
          <w:rFonts w:hint="eastAsia"/>
        </w:rPr>
        <w:t>一、评选类别、名额及对象</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bCs/>
          <w:sz w:val="32"/>
          <w:szCs w:val="32"/>
        </w:rPr>
      </w:pPr>
      <w:r>
        <w:rPr>
          <w:rFonts w:hint="eastAsia" w:ascii="仿宋_GB2312" w:hAnsi="宋体" w:eastAsia="仿宋_GB2312"/>
          <w:bCs/>
          <w:sz w:val="32"/>
          <w:szCs w:val="32"/>
        </w:rPr>
        <w:t>（一）创业工作先进集体不超过</w:t>
      </w:r>
      <w:r>
        <w:rPr>
          <w:rFonts w:hint="eastAsia" w:ascii="仿宋_GB2312" w:hAnsi="宋体" w:eastAsia="仿宋_GB2312"/>
          <w:bCs/>
          <w:sz w:val="32"/>
          <w:szCs w:val="32"/>
          <w:lang w:val="en-US" w:eastAsia="zh-CN"/>
        </w:rPr>
        <w:t>2</w:t>
      </w:r>
      <w:r>
        <w:rPr>
          <w:rFonts w:hint="eastAsia" w:ascii="仿宋_GB2312" w:hAnsi="宋体" w:eastAsia="仿宋_GB2312"/>
          <w:bCs/>
          <w:sz w:val="32"/>
          <w:szCs w:val="32"/>
        </w:rPr>
        <w:t>个。评选对象为各系及国际教育学院</w:t>
      </w:r>
      <w:r>
        <w:rPr>
          <w:rFonts w:hint="eastAsia" w:ascii="仿宋_GB2312" w:hAnsi="宋体" w:eastAsia="仿宋_GB2312"/>
          <w:sz w:val="32"/>
          <w:szCs w:val="32"/>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bCs/>
          <w:sz w:val="32"/>
          <w:szCs w:val="32"/>
        </w:rPr>
      </w:pPr>
      <w:r>
        <w:rPr>
          <w:rFonts w:hint="eastAsia" w:ascii="仿宋_GB2312" w:hAnsi="宋体" w:eastAsia="仿宋_GB2312"/>
          <w:bCs/>
          <w:sz w:val="32"/>
          <w:szCs w:val="32"/>
        </w:rPr>
        <w:t>（二）创新创业工作先进个人不超过10人。评选对象为创新创业工作人员（相关单位创新创业工作分管领导、创新创业竞赛负责人、大学生创新创业训练计划负责人等），其中承担《创新创业基础》课程教学任务的创新创业导师单列</w:t>
      </w:r>
      <w:r>
        <w:rPr>
          <w:rFonts w:ascii="仿宋_GB2312" w:hAnsi="宋体" w:eastAsia="仿宋_GB2312"/>
          <w:bCs/>
          <w:sz w:val="32"/>
          <w:szCs w:val="32"/>
        </w:rPr>
        <w:t>1</w:t>
      </w:r>
      <w:r>
        <w:rPr>
          <w:rFonts w:hint="eastAsia" w:ascii="仿宋_GB2312" w:hAnsi="宋体" w:eastAsia="仿宋_GB2312"/>
          <w:bCs/>
          <w:sz w:val="32"/>
          <w:szCs w:val="32"/>
        </w:rPr>
        <w:t>个名额。</w:t>
      </w:r>
    </w:p>
    <w:p>
      <w:pPr>
        <w:pStyle w:val="9"/>
        <w:keepNext w:val="0"/>
        <w:keepLines w:val="0"/>
        <w:pageBreakBefore w:val="0"/>
        <w:kinsoku/>
        <w:wordWrap/>
        <w:overflowPunct/>
        <w:topLinePunct w:val="0"/>
        <w:autoSpaceDE/>
        <w:autoSpaceDN/>
        <w:bidi w:val="0"/>
        <w:adjustRightInd/>
        <w:snapToGrid w:val="0"/>
        <w:spacing w:line="600" w:lineRule="exact"/>
        <w:textAlignment w:val="auto"/>
        <w:rPr>
          <w:rFonts w:hAnsi="宋体"/>
          <w:bCs/>
        </w:rPr>
      </w:pPr>
      <w:r>
        <w:rPr>
          <w:rFonts w:hint="eastAsia" w:hAnsi="宋体"/>
        </w:rPr>
        <w:t>（三）创新创业贡献奖</w:t>
      </w:r>
      <w:r>
        <w:rPr>
          <w:rFonts w:hint="eastAsia" w:hAnsi="宋体"/>
          <w:bCs/>
        </w:rPr>
        <w:t>不超过</w:t>
      </w:r>
      <w:r>
        <w:rPr>
          <w:rFonts w:hint="eastAsia" w:hAnsi="宋体"/>
        </w:rPr>
        <w:t>10人。评选对象为指导学生开展创新创业工作突出的专任教师，其中承担《创新创业基础》课程教学任务的创新创业导师</w:t>
      </w:r>
      <w:r>
        <w:rPr>
          <w:rFonts w:hint="eastAsia" w:hAnsi="宋体"/>
          <w:bCs/>
        </w:rPr>
        <w:t>单列</w:t>
      </w:r>
      <w:r>
        <w:rPr>
          <w:rFonts w:hAnsi="宋体"/>
          <w:bCs/>
        </w:rPr>
        <w:t>1</w:t>
      </w:r>
      <w:r>
        <w:rPr>
          <w:rFonts w:hint="eastAsia" w:hAnsi="宋体"/>
          <w:bCs/>
        </w:rPr>
        <w:t>个名额。</w:t>
      </w:r>
    </w:p>
    <w:p>
      <w:pPr>
        <w:pStyle w:val="8"/>
        <w:keepNext w:val="0"/>
        <w:keepLines w:val="0"/>
        <w:pageBreakBefore w:val="0"/>
        <w:kinsoku/>
        <w:wordWrap/>
        <w:overflowPunct/>
        <w:topLinePunct w:val="0"/>
        <w:autoSpaceDE/>
        <w:autoSpaceDN/>
        <w:bidi w:val="0"/>
        <w:adjustRightInd/>
        <w:snapToGrid w:val="0"/>
        <w:spacing w:line="600" w:lineRule="exact"/>
        <w:textAlignment w:val="auto"/>
      </w:pPr>
      <w:r>
        <w:rPr>
          <w:rFonts w:hint="eastAsia"/>
        </w:rPr>
        <w:t>二、评选条件</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楷体" w:hAnsi="楷体" w:eastAsia="楷体"/>
          <w:sz w:val="32"/>
          <w:szCs w:val="32"/>
        </w:rPr>
      </w:pPr>
      <w:r>
        <w:rPr>
          <w:rFonts w:hint="eastAsia" w:ascii="楷体" w:hAnsi="楷体" w:eastAsia="楷体"/>
          <w:sz w:val="32"/>
          <w:szCs w:val="32"/>
        </w:rPr>
        <w:t>（一）创业工作先进集体</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bCs/>
          <w:sz w:val="32"/>
          <w:szCs w:val="32"/>
        </w:rPr>
        <w:t>在202</w:t>
      </w:r>
      <w:r>
        <w:rPr>
          <w:rFonts w:hint="eastAsia" w:ascii="仿宋_GB2312" w:hAnsi="宋体" w:eastAsia="仿宋_GB2312"/>
          <w:bCs/>
          <w:sz w:val="32"/>
          <w:szCs w:val="32"/>
          <w:lang w:val="en-US" w:eastAsia="zh-CN"/>
        </w:rPr>
        <w:t>3</w:t>
      </w:r>
      <w:r>
        <w:rPr>
          <w:rFonts w:hint="eastAsia" w:ascii="仿宋_GB2312" w:hAnsi="宋体" w:eastAsia="仿宋_GB2312"/>
          <w:bCs/>
          <w:sz w:val="32"/>
          <w:szCs w:val="32"/>
        </w:rPr>
        <w:t>年度充分发动系（院）力量，支持配合我院创新创业事业发展，积极鼓励系（院）人员进行创新创业实践，切实推动学院创新创业与成果转化工作有效落地，在双创工作中取得显著成效的单位。</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楷体" w:hAnsi="楷体" w:eastAsia="楷体"/>
          <w:sz w:val="32"/>
          <w:szCs w:val="32"/>
        </w:rPr>
      </w:pPr>
      <w:r>
        <w:rPr>
          <w:rFonts w:hint="eastAsia" w:ascii="楷体" w:hAnsi="楷体" w:eastAsia="楷体"/>
          <w:sz w:val="32"/>
          <w:szCs w:val="32"/>
        </w:rPr>
        <w:t>（二）创新创业工作先进个人</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遵守国家有关法律，道德品质良好，认真落实学院创新创业各项工作，有较高的政治素养和政策水平，服务创新创业工作满1年以上，工作表现突出，且符合以下条件之一：</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1.积极组织开展大学生创新创业和各级各类学科竞赛，所在单位培育项目获互联网＋大赛省级</w:t>
      </w:r>
      <w:r>
        <w:rPr>
          <w:rFonts w:hint="eastAsia" w:ascii="仿宋_GB2312" w:hAnsi="宋体" w:eastAsia="仿宋_GB2312"/>
          <w:sz w:val="32"/>
          <w:szCs w:val="32"/>
          <w:lang w:eastAsia="zh-CN"/>
        </w:rPr>
        <w:t>以上</w:t>
      </w:r>
      <w:r>
        <w:rPr>
          <w:rFonts w:hint="eastAsia" w:ascii="仿宋_GB2312" w:hAnsi="宋体" w:eastAsia="仿宋_GB2312"/>
          <w:sz w:val="32"/>
          <w:szCs w:val="32"/>
        </w:rPr>
        <w:t>奖项或政府举办其他创新创业类大赛省级金奖以上</w:t>
      </w:r>
      <w:r>
        <w:rPr>
          <w:rFonts w:hint="eastAsia" w:ascii="仿宋_GB2312" w:hAnsi="宋体" w:eastAsia="仿宋_GB2312"/>
          <w:sz w:val="32"/>
          <w:szCs w:val="32"/>
          <w:lang w:eastAsia="zh-CN"/>
        </w:rPr>
        <w:t>奖项</w:t>
      </w:r>
      <w:r>
        <w:rPr>
          <w:rFonts w:hint="eastAsia" w:ascii="仿宋_GB2312" w:hAnsi="宋体" w:eastAsia="仿宋_GB2312"/>
          <w:sz w:val="32"/>
          <w:szCs w:val="32"/>
        </w:rPr>
        <w:t>。</w:t>
      </w:r>
    </w:p>
    <w:p>
      <w:pPr>
        <w:keepNext w:val="0"/>
        <w:keepLines w:val="0"/>
        <w:pageBreakBefore w:val="0"/>
        <w:kinsoku/>
        <w:wordWrap/>
        <w:overflowPunct/>
        <w:topLinePunct w:val="0"/>
        <w:autoSpaceDE/>
        <w:autoSpaceDN/>
        <w:bidi w:val="0"/>
        <w:adjustRightInd/>
        <w:spacing w:line="600" w:lineRule="exact"/>
        <w:ind w:firstLine="640" w:firstLineChars="200"/>
        <w:jc w:val="left"/>
        <w:textAlignment w:val="auto"/>
        <w:rPr>
          <w:rFonts w:hint="eastAsia" w:ascii="仿宋_GB2312" w:hAnsi="宋体" w:eastAsia="仿宋_GB2312"/>
          <w:sz w:val="32"/>
          <w:szCs w:val="32"/>
        </w:rPr>
      </w:pPr>
      <w:r>
        <w:rPr>
          <w:rFonts w:hint="eastAsia" w:ascii="仿宋_GB2312" w:hAnsi="宋体" w:eastAsia="仿宋_GB2312"/>
          <w:sz w:val="32"/>
          <w:szCs w:val="32"/>
        </w:rPr>
        <w:t>2.积极组织开展大学生创新创业训练计划工作，保质保量完成各项工作，所在单位申报的项目有被确定为国家级立项，或有3项以上（含3项）被确定为省级立项。</w:t>
      </w:r>
    </w:p>
    <w:p>
      <w:pPr>
        <w:keepNext w:val="0"/>
        <w:keepLines w:val="0"/>
        <w:pageBreakBefore w:val="0"/>
        <w:kinsoku/>
        <w:wordWrap/>
        <w:overflowPunct/>
        <w:topLinePunct w:val="0"/>
        <w:autoSpaceDE/>
        <w:autoSpaceDN/>
        <w:bidi w:val="0"/>
        <w:adjustRightInd/>
        <w:spacing w:line="600" w:lineRule="exact"/>
        <w:ind w:firstLine="640" w:firstLineChars="200"/>
        <w:jc w:val="left"/>
        <w:textAlignment w:val="auto"/>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3.积极组织创新创业论文和案例征集，所在系当年度有提交相关论文/案例，或者当年度有相关论文/案例获奖。</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楷体" w:hAnsi="楷体" w:eastAsia="楷体"/>
          <w:sz w:val="32"/>
          <w:szCs w:val="32"/>
        </w:rPr>
      </w:pPr>
      <w:r>
        <w:rPr>
          <w:rFonts w:hint="eastAsia" w:ascii="楷体" w:hAnsi="楷体" w:eastAsia="楷体"/>
          <w:sz w:val="32"/>
          <w:szCs w:val="32"/>
        </w:rPr>
        <w:t>（三）创新创业贡献奖</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rPr>
        <w:t>关心学院创新创业工作，积极为创新创业工作出谋献策，结合学生所学专业，积极培育、孵化大学生创新创业项目，开展针对性的创新创业指导，且符合以下条件之一：</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1.指导学生</w:t>
      </w:r>
      <w:r>
        <w:rPr>
          <w:rFonts w:hint="eastAsia" w:ascii="仿宋_GB2312" w:hAnsi="宋体" w:eastAsia="仿宋_GB2312"/>
          <w:sz w:val="32"/>
          <w:szCs w:val="32"/>
          <w:lang w:eastAsia="zh-CN"/>
        </w:rPr>
        <w:t>项目获得</w:t>
      </w:r>
      <w:r>
        <w:rPr>
          <w:rFonts w:hint="eastAsia" w:ascii="仿宋_GB2312" w:hAnsi="宋体" w:eastAsia="仿宋_GB2312"/>
          <w:sz w:val="32"/>
          <w:szCs w:val="32"/>
        </w:rPr>
        <w:t>“互联网+”大学生创新创业大赛省级以上奖项</w:t>
      </w:r>
      <w:r>
        <w:rPr>
          <w:rFonts w:hint="eastAsia" w:ascii="仿宋_GB2312" w:hAnsi="宋体" w:eastAsia="仿宋_GB2312"/>
          <w:sz w:val="32"/>
          <w:szCs w:val="32"/>
          <w:lang w:eastAsia="zh-CN"/>
        </w:rPr>
        <w:t>或</w:t>
      </w:r>
      <w:r>
        <w:rPr>
          <w:rFonts w:hint="eastAsia" w:ascii="仿宋_GB2312" w:hAnsi="宋体" w:eastAsia="仿宋_GB2312"/>
          <w:sz w:val="32"/>
          <w:szCs w:val="32"/>
        </w:rPr>
        <w:t>政府举办的其他创新创业竞赛省级金奖以上</w:t>
      </w:r>
      <w:r>
        <w:rPr>
          <w:rFonts w:hint="eastAsia" w:ascii="仿宋_GB2312" w:hAnsi="宋体" w:eastAsia="仿宋_GB2312"/>
          <w:sz w:val="32"/>
          <w:szCs w:val="32"/>
          <w:lang w:eastAsia="zh-CN"/>
        </w:rPr>
        <w:t>奖项</w:t>
      </w:r>
      <w:r>
        <w:rPr>
          <w:rFonts w:hint="eastAsia" w:ascii="仿宋_GB2312" w:hAnsi="宋体" w:eastAsia="仿宋_GB2312"/>
          <w:sz w:val="32"/>
          <w:szCs w:val="32"/>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2.指导大学生创新创业训练计划，获得国家级立项，项目符合验收标准，结题成果较为突出。</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3.积极撰写创新创业论文和案例，当年度有提交相关论文/案例，或者当年度有相关论文/案例获奖。</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三、评选要求及程序</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（一）</w:t>
      </w:r>
      <w:r>
        <w:rPr>
          <w:rFonts w:hint="eastAsia" w:ascii="仿宋_GB2312" w:hAnsi="宋体" w:eastAsia="仿宋_GB2312"/>
          <w:sz w:val="32"/>
          <w:szCs w:val="32"/>
        </w:rPr>
        <w:t>各单位根据本单位创新创业工作实际开展情况，对照创新创业工作先进集体</w:t>
      </w:r>
      <w:r>
        <w:rPr>
          <w:rFonts w:hint="eastAsia" w:ascii="仿宋_GB2312" w:hAnsi="宋体" w:eastAsia="仿宋_GB2312"/>
          <w:sz w:val="32"/>
          <w:szCs w:val="32"/>
          <w:lang w:eastAsia="zh-CN"/>
        </w:rPr>
        <w:t>申报要求，填写</w:t>
      </w:r>
      <w:r>
        <w:rPr>
          <w:rFonts w:hint="eastAsia" w:ascii="仿宋_GB2312" w:hAnsi="宋体" w:eastAsia="仿宋_GB2312"/>
          <w:sz w:val="32"/>
          <w:szCs w:val="32"/>
          <w:lang w:val="en-US" w:eastAsia="zh-CN"/>
        </w:rPr>
        <w:t>福建师范大学协和学院创新创业工作先进集体申报表（</w:t>
      </w:r>
      <w:r>
        <w:rPr>
          <w:rFonts w:hint="eastAsia" w:ascii="仿宋_GB2312" w:hAnsi="宋体" w:eastAsia="仿宋_GB2312"/>
          <w:sz w:val="32"/>
          <w:szCs w:val="32"/>
          <w:lang w:eastAsia="zh-CN"/>
        </w:rPr>
        <w:t>附件</w:t>
      </w:r>
      <w:r>
        <w:rPr>
          <w:rFonts w:hint="eastAsia" w:ascii="仿宋_GB2312" w:hAnsi="宋体" w:eastAsia="仿宋_GB2312"/>
          <w:sz w:val="32"/>
          <w:szCs w:val="32"/>
          <w:lang w:val="en-US" w:eastAsia="zh-CN"/>
        </w:rPr>
        <w:t>1），对照</w:t>
      </w:r>
      <w:r>
        <w:rPr>
          <w:rFonts w:hint="eastAsia" w:ascii="仿宋_GB2312" w:hAnsi="宋体" w:eastAsia="仿宋_GB2312"/>
          <w:sz w:val="32"/>
          <w:szCs w:val="32"/>
        </w:rPr>
        <w:t>创新创业工作先进个人和创新创业贡献奖推荐要求，择优推荐1</w:t>
      </w:r>
      <w:r>
        <w:rPr>
          <w:rFonts w:ascii="仿宋_GB2312" w:hAnsi="宋体" w:eastAsia="仿宋_GB2312"/>
          <w:sz w:val="32"/>
          <w:szCs w:val="32"/>
        </w:rPr>
        <w:t>-2</w:t>
      </w:r>
      <w:r>
        <w:rPr>
          <w:rFonts w:hint="eastAsia" w:ascii="仿宋_GB2312" w:hAnsi="宋体" w:eastAsia="仿宋_GB2312"/>
          <w:sz w:val="32"/>
          <w:szCs w:val="32"/>
        </w:rPr>
        <w:t>名候选人。各项申报材料一式五份，于1</w:t>
      </w:r>
      <w:r>
        <w:rPr>
          <w:rFonts w:hint="eastAsia" w:ascii="仿宋_GB2312" w:hAnsi="宋体" w:eastAsia="仿宋_GB2312"/>
          <w:sz w:val="32"/>
          <w:szCs w:val="32"/>
          <w:lang w:val="en-US" w:eastAsia="zh-CN"/>
        </w:rPr>
        <w:t>1</w:t>
      </w:r>
      <w:r>
        <w:rPr>
          <w:rFonts w:hint="eastAsia" w:ascii="仿宋_GB2312" w:hAnsi="宋体" w:eastAsia="仿宋_GB2312"/>
          <w:sz w:val="32"/>
          <w:szCs w:val="32"/>
        </w:rPr>
        <w:t>月</w:t>
      </w:r>
      <w:r>
        <w:rPr>
          <w:rFonts w:hint="eastAsia" w:ascii="仿宋_GB2312" w:hAnsi="宋体" w:eastAsia="仿宋_GB2312"/>
          <w:sz w:val="32"/>
          <w:szCs w:val="32"/>
          <w:lang w:val="en-US" w:eastAsia="zh-CN"/>
        </w:rPr>
        <w:t>6</w:t>
      </w:r>
      <w:r>
        <w:rPr>
          <w:rFonts w:hint="eastAsia" w:ascii="仿宋_GB2312" w:hAnsi="宋体" w:eastAsia="仿宋_GB2312"/>
          <w:sz w:val="32"/>
          <w:szCs w:val="32"/>
        </w:rPr>
        <w:t>日</w:t>
      </w:r>
      <w:r>
        <w:rPr>
          <w:rFonts w:hint="eastAsia" w:ascii="仿宋_GB2312" w:hAnsi="宋体" w:eastAsia="仿宋_GB2312"/>
          <w:sz w:val="32"/>
          <w:szCs w:val="32"/>
          <w:lang w:val="en-US" w:eastAsia="zh-CN"/>
        </w:rPr>
        <w:t>上</w:t>
      </w:r>
      <w:r>
        <w:rPr>
          <w:rFonts w:hint="eastAsia" w:ascii="仿宋_GB2312" w:hAnsi="宋体" w:eastAsia="仿宋_GB2312"/>
          <w:sz w:val="32"/>
          <w:szCs w:val="32"/>
        </w:rPr>
        <w:t>午</w:t>
      </w:r>
      <w:r>
        <w:rPr>
          <w:rFonts w:hint="eastAsia" w:ascii="仿宋_GB2312" w:hAnsi="宋体" w:eastAsia="仿宋_GB2312"/>
          <w:sz w:val="32"/>
          <w:szCs w:val="32"/>
          <w:lang w:val="en-US" w:eastAsia="zh-CN"/>
        </w:rPr>
        <w:t>9：00</w:t>
      </w:r>
      <w:r>
        <w:rPr>
          <w:rFonts w:hint="eastAsia" w:ascii="仿宋_GB2312" w:hAnsi="宋体" w:eastAsia="仿宋_GB2312"/>
          <w:sz w:val="32"/>
          <w:szCs w:val="32"/>
        </w:rPr>
        <w:t>点前报创新创业学院，电子文档发送至邮箱：cxcyxy_cuc@163.com</w:t>
      </w:r>
      <w:r>
        <w:fldChar w:fldCharType="begin"/>
      </w:r>
      <w:r>
        <w:instrText xml:space="preserve"> HYPERLINK "mailto:xhjyzx2011@qq.com，联系人" </w:instrText>
      </w:r>
      <w:r>
        <w:fldChar w:fldCharType="separate"/>
      </w:r>
      <w:r>
        <w:rPr>
          <w:rFonts w:hint="eastAsia" w:ascii="仿宋_GB2312" w:hAnsi="宋体" w:eastAsia="仿宋_GB2312"/>
          <w:sz w:val="32"/>
          <w:szCs w:val="32"/>
        </w:rPr>
        <w:t>，联系人</w:t>
      </w:r>
      <w:r>
        <w:rPr>
          <w:rFonts w:hint="eastAsia" w:ascii="仿宋_GB2312" w:hAnsi="宋体" w:eastAsia="仿宋_GB2312"/>
          <w:sz w:val="32"/>
          <w:szCs w:val="32"/>
        </w:rPr>
        <w:fldChar w:fldCharType="end"/>
      </w:r>
      <w:r>
        <w:rPr>
          <w:rFonts w:hint="eastAsia" w:ascii="仿宋_GB2312" w:hAnsi="宋体" w:eastAsia="仿宋_GB2312"/>
          <w:sz w:val="32"/>
          <w:szCs w:val="32"/>
        </w:rPr>
        <w:t>：</w:t>
      </w:r>
      <w:r>
        <w:rPr>
          <w:rFonts w:hint="eastAsia" w:ascii="仿宋_GB2312" w:hAnsi="宋体" w:eastAsia="仿宋_GB2312"/>
          <w:sz w:val="32"/>
          <w:szCs w:val="32"/>
          <w:lang w:val="en-US" w:eastAsia="zh-CN"/>
        </w:rPr>
        <w:t>吴龙水</w:t>
      </w:r>
      <w:r>
        <w:rPr>
          <w:rFonts w:hint="eastAsia" w:ascii="仿宋_GB2312" w:hAnsi="宋体" w:eastAsia="仿宋_GB2312"/>
          <w:sz w:val="32"/>
          <w:szCs w:val="32"/>
          <w:lang w:eastAsia="zh-CN"/>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楷体" w:hAnsi="楷体" w:eastAsia="楷体"/>
          <w:sz w:val="32"/>
          <w:szCs w:val="32"/>
        </w:rPr>
        <w:t>（二）</w:t>
      </w:r>
      <w:r>
        <w:rPr>
          <w:rFonts w:hint="eastAsia" w:ascii="仿宋_GB2312" w:hAnsi="宋体" w:eastAsia="仿宋_GB2312"/>
          <w:sz w:val="32"/>
          <w:szCs w:val="32"/>
        </w:rPr>
        <w:t>创新创业学院对各单位报送的材料进行初审，经组织进行评审后予以公示，并报党委会审议确定。</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（三）学院将对获奖单位（个人）颁发荣誉证书并给予相应奖励，并择优推荐参加福建师范大学就业创业工作先进个人和就业创业贡献奖的评选。</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eastAsia" w:ascii="仿宋_GB2312" w:hAnsi="宋体" w:eastAsia="仿宋_GB2312"/>
          <w:sz w:val="32"/>
          <w:szCs w:val="32"/>
        </w:rPr>
      </w:pP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附件: 1</w:t>
      </w:r>
      <w:r>
        <w:rPr>
          <w:rFonts w:hint="eastAsia" w:ascii="仿宋_GB2312" w:hAnsi="宋体" w:eastAsia="仿宋_GB2312"/>
          <w:sz w:val="32"/>
          <w:szCs w:val="32"/>
          <w:lang w:val="en-US" w:eastAsia="zh-CN"/>
        </w:rPr>
        <w:t>.</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年创新创业</w:t>
      </w:r>
      <w:r>
        <w:rPr>
          <w:rFonts w:hint="eastAsia" w:ascii="仿宋_GB2312" w:hAnsi="宋体" w:eastAsia="仿宋_GB2312"/>
          <w:sz w:val="32"/>
          <w:szCs w:val="32"/>
        </w:rPr>
        <w:t>工作</w:t>
      </w:r>
      <w:r>
        <w:rPr>
          <w:rFonts w:hint="eastAsia" w:ascii="仿宋_GB2312" w:hAnsi="宋体" w:eastAsia="仿宋_GB2312"/>
          <w:sz w:val="32"/>
          <w:szCs w:val="32"/>
          <w:lang w:eastAsia="zh-CN"/>
        </w:rPr>
        <w:t>先进集体申报表</w:t>
      </w:r>
    </w:p>
    <w:p>
      <w:pPr>
        <w:keepNext w:val="0"/>
        <w:keepLines w:val="0"/>
        <w:pageBreakBefore w:val="0"/>
        <w:kinsoku/>
        <w:wordWrap/>
        <w:overflowPunct/>
        <w:topLinePunct w:val="0"/>
        <w:autoSpaceDE/>
        <w:autoSpaceDN/>
        <w:bidi w:val="0"/>
        <w:adjustRightInd/>
        <w:spacing w:line="600" w:lineRule="exact"/>
        <w:ind w:left="640" w:firstLine="960" w:firstLineChars="300"/>
        <w:textAlignment w:val="auto"/>
        <w:rPr>
          <w:rFonts w:ascii="仿宋_GB2312" w:hAnsi="宋体" w:eastAsia="仿宋_GB2312"/>
          <w:sz w:val="32"/>
          <w:szCs w:val="32"/>
        </w:rPr>
      </w:pPr>
      <w:r>
        <w:rPr>
          <w:rFonts w:hint="eastAsia" w:ascii="仿宋_GB2312" w:hAnsi="宋体" w:eastAsia="仿宋_GB2312"/>
          <w:sz w:val="32"/>
          <w:szCs w:val="32"/>
        </w:rPr>
        <w:t>2</w:t>
      </w:r>
      <w:r>
        <w:rPr>
          <w:rFonts w:ascii="仿宋_GB2312" w:hAnsi="宋体" w:eastAsia="仿宋_GB2312"/>
          <w:sz w:val="32"/>
          <w:szCs w:val="32"/>
        </w:rPr>
        <w:t>.</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年创新创业工作先进个人推荐表</w:t>
      </w:r>
    </w:p>
    <w:p>
      <w:pPr>
        <w:keepNext w:val="0"/>
        <w:keepLines w:val="0"/>
        <w:pageBreakBefore w:val="0"/>
        <w:kinsoku/>
        <w:wordWrap/>
        <w:overflowPunct/>
        <w:topLinePunct w:val="0"/>
        <w:autoSpaceDE/>
        <w:autoSpaceDN/>
        <w:bidi w:val="0"/>
        <w:adjustRightInd/>
        <w:spacing w:line="600" w:lineRule="exact"/>
        <w:ind w:firstLine="1600" w:firstLineChars="500"/>
        <w:textAlignment w:val="auto"/>
        <w:rPr>
          <w:rFonts w:hint="eastAsia" w:ascii="仿宋_GB2312" w:hAnsi="宋体" w:eastAsia="仿宋_GB2312"/>
          <w:sz w:val="32"/>
          <w:szCs w:val="32"/>
        </w:rPr>
      </w:pPr>
      <w:r>
        <w:rPr>
          <w:rFonts w:hint="eastAsia" w:ascii="仿宋_GB2312" w:hAnsi="宋体" w:eastAsia="仿宋_GB2312"/>
          <w:sz w:val="32"/>
          <w:szCs w:val="32"/>
        </w:rPr>
        <w:t>3</w:t>
      </w:r>
      <w:r>
        <w:rPr>
          <w:rFonts w:ascii="仿宋_GB2312" w:hAnsi="宋体" w:eastAsia="仿宋_GB2312"/>
          <w:sz w:val="32"/>
          <w:szCs w:val="32"/>
        </w:rPr>
        <w:t>.</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年创新创业工作先进个人</w:t>
      </w:r>
      <w:r>
        <w:rPr>
          <w:rFonts w:hint="eastAsia" w:ascii="仿宋_GB2312" w:hAnsi="宋体" w:eastAsia="仿宋_GB2312"/>
          <w:sz w:val="32"/>
          <w:szCs w:val="32"/>
          <w:lang w:eastAsia="zh-CN"/>
        </w:rPr>
        <w:t>汇总</w:t>
      </w:r>
      <w:r>
        <w:rPr>
          <w:rFonts w:hint="eastAsia" w:ascii="仿宋_GB2312" w:hAnsi="宋体" w:eastAsia="仿宋_GB2312"/>
          <w:sz w:val="32"/>
          <w:szCs w:val="32"/>
        </w:rPr>
        <w:t>表</w:t>
      </w:r>
    </w:p>
    <w:p>
      <w:pPr>
        <w:keepNext w:val="0"/>
        <w:keepLines w:val="0"/>
        <w:pageBreakBefore w:val="0"/>
        <w:kinsoku/>
        <w:wordWrap/>
        <w:overflowPunct/>
        <w:topLinePunct w:val="0"/>
        <w:autoSpaceDE/>
        <w:autoSpaceDN/>
        <w:bidi w:val="0"/>
        <w:adjustRightInd/>
        <w:spacing w:line="600" w:lineRule="exact"/>
        <w:ind w:firstLine="1600" w:firstLineChars="5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年创新创业贡献奖推荐表</w:t>
      </w:r>
    </w:p>
    <w:p>
      <w:pPr>
        <w:keepNext w:val="0"/>
        <w:keepLines w:val="0"/>
        <w:pageBreakBefore w:val="0"/>
        <w:kinsoku/>
        <w:wordWrap/>
        <w:overflowPunct/>
        <w:topLinePunct w:val="0"/>
        <w:autoSpaceDE/>
        <w:autoSpaceDN/>
        <w:bidi w:val="0"/>
        <w:adjustRightInd/>
        <w:spacing w:line="600" w:lineRule="exact"/>
        <w:ind w:firstLine="1600" w:firstLineChars="500"/>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5.</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年创新创业贡献奖</w:t>
      </w:r>
      <w:r>
        <w:rPr>
          <w:rFonts w:hint="eastAsia" w:ascii="仿宋_GB2312" w:hAnsi="宋体" w:eastAsia="仿宋_GB2312"/>
          <w:sz w:val="32"/>
          <w:szCs w:val="32"/>
          <w:lang w:eastAsia="zh-CN"/>
        </w:rPr>
        <w:t>汇总</w:t>
      </w:r>
      <w:r>
        <w:rPr>
          <w:rFonts w:hint="eastAsia" w:ascii="仿宋_GB2312" w:hAnsi="宋体" w:eastAsia="仿宋_GB2312"/>
          <w:sz w:val="32"/>
          <w:szCs w:val="32"/>
        </w:rPr>
        <w:t>表</w:t>
      </w: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r>
        <w:rPr>
          <w:rFonts w:hint="eastAsia" w:ascii="仿宋_GB2312" w:hAnsi="仿宋" w:eastAsia="仿宋_GB2312" w:cs="仿宋"/>
          <w:bCs/>
          <w:sz w:val="32"/>
          <w:szCs w:val="32"/>
        </w:rPr>
        <w:t xml:space="preserve">                  福建师范大学协和学院创新创业学院            </w:t>
      </w: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r>
        <w:rPr>
          <w:rFonts w:hint="eastAsia" w:ascii="仿宋_GB2312" w:hAnsi="仿宋" w:eastAsia="仿宋_GB2312" w:cs="仿宋"/>
          <w:bCs/>
          <w:sz w:val="32"/>
          <w:szCs w:val="32"/>
        </w:rPr>
        <w:t xml:space="preserve">                          202</w:t>
      </w:r>
      <w:r>
        <w:rPr>
          <w:rFonts w:hint="eastAsia" w:ascii="仿宋_GB2312" w:hAnsi="仿宋" w:eastAsia="仿宋_GB2312" w:cs="仿宋"/>
          <w:bCs/>
          <w:sz w:val="32"/>
          <w:szCs w:val="32"/>
          <w:lang w:val="en-US" w:eastAsia="zh-CN"/>
        </w:rPr>
        <w:t>3</w:t>
      </w:r>
      <w:r>
        <w:rPr>
          <w:rFonts w:hint="eastAsia" w:ascii="仿宋_GB2312" w:hAnsi="仿宋" w:eastAsia="仿宋_GB2312" w:cs="仿宋"/>
          <w:bCs/>
          <w:sz w:val="32"/>
          <w:szCs w:val="32"/>
        </w:rPr>
        <w:t>年11月</w:t>
      </w:r>
      <w:r>
        <w:rPr>
          <w:rFonts w:hint="eastAsia" w:ascii="仿宋_GB2312" w:hAnsi="仿宋" w:eastAsia="仿宋_GB2312" w:cs="仿宋"/>
          <w:bCs/>
          <w:sz w:val="32"/>
          <w:szCs w:val="32"/>
          <w:lang w:val="en-US" w:eastAsia="zh-CN"/>
        </w:rPr>
        <w:t>2</w:t>
      </w:r>
      <w:r>
        <w:rPr>
          <w:rFonts w:hint="eastAsia" w:ascii="仿宋_GB2312" w:hAnsi="仿宋" w:eastAsia="仿宋_GB2312" w:cs="仿宋"/>
          <w:bCs/>
          <w:sz w:val="32"/>
          <w:szCs w:val="32"/>
        </w:rPr>
        <w:t>日</w:t>
      </w: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right="-180"/>
        <w:jc w:val="both"/>
        <w:textAlignment w:val="auto"/>
        <w:rPr>
          <w:rFonts w:ascii="仿宋_GB2312" w:hAnsi="仿宋" w:eastAsia="仿宋_GB2312" w:cs="仿宋"/>
          <w:bCs/>
          <w:sz w:val="32"/>
          <w:szCs w:val="32"/>
        </w:rPr>
      </w:pP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right="-180"/>
        <w:jc w:val="both"/>
        <w:textAlignment w:val="auto"/>
        <w:rPr>
          <w:rFonts w:ascii="仿宋_GB2312" w:hAnsi="仿宋" w:eastAsia="仿宋_GB2312" w:cs="仿宋"/>
          <w:bCs/>
          <w:sz w:val="32"/>
          <w:szCs w:val="32"/>
        </w:rPr>
      </w:pP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bookmarkStart w:id="0" w:name="_GoBack"/>
      <w:bookmarkEnd w:id="0"/>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pPr>
        <w:pStyle w:val="4"/>
        <w:keepNext w:val="0"/>
        <w:keepLines w:val="0"/>
        <w:pageBreakBefore w:val="0"/>
        <w:widowControl/>
        <w:kinsoku/>
        <w:wordWrap/>
        <w:overflowPunct/>
        <w:topLinePunct w:val="0"/>
        <w:autoSpaceDE/>
        <w:autoSpaceDN/>
        <w:bidi w:val="0"/>
        <w:adjustRightInd/>
        <w:spacing w:before="120" w:beforeAutospacing="0" w:after="120" w:afterAutospacing="0" w:line="600" w:lineRule="exact"/>
        <w:ind w:left="-180" w:right="-180" w:firstLine="336"/>
        <w:jc w:val="both"/>
        <w:textAlignment w:val="auto"/>
        <w:rPr>
          <w:rFonts w:ascii="仿宋_GB2312" w:hAnsi="仿宋" w:eastAsia="仿宋_GB2312" w:cs="仿宋"/>
          <w:bCs/>
          <w:sz w:val="32"/>
          <w:szCs w:val="32"/>
        </w:rPr>
      </w:pPr>
    </w:p>
    <w:p>
      <w:pPr>
        <w:keepNext w:val="0"/>
        <w:keepLines w:val="0"/>
        <w:pageBreakBefore w:val="0"/>
        <w:pBdr>
          <w:bottom w:val="single" w:color="auto" w:sz="6" w:space="1"/>
        </w:pBdr>
        <w:kinsoku/>
        <w:wordWrap/>
        <w:overflowPunct/>
        <w:topLinePunct w:val="0"/>
        <w:autoSpaceDE/>
        <w:autoSpaceDN/>
        <w:bidi w:val="0"/>
        <w:adjustRightInd/>
        <w:spacing w:line="600" w:lineRule="exact"/>
        <w:textAlignment w:val="auto"/>
        <w:rPr>
          <w:rFonts w:hint="eastAsia" w:ascii="仿宋_GB2312" w:hAnsi="宋体" w:eastAsia="仿宋_GB2312"/>
          <w:sz w:val="32"/>
        </w:rPr>
      </w:pPr>
    </w:p>
    <w:p>
      <w:pPr>
        <w:spacing w:line="600" w:lineRule="exact"/>
        <w:ind w:firstLine="280" w:firstLineChars="100"/>
        <w:rPr>
          <w:rFonts w:hint="eastAsia" w:ascii="仿宋_GB2312" w:hAnsi="仿宋" w:eastAsia="仿宋_GB2312"/>
          <w:sz w:val="28"/>
          <w:szCs w:val="28"/>
          <w:lang w:val="en-US" w:eastAsia="zh-CN"/>
        </w:rPr>
      </w:pPr>
      <w:r>
        <w:rPr>
          <w:rFonts w:hint="eastAsia" w:ascii="仿宋_GB2312" w:hAnsi="仿宋" w:eastAsia="仿宋_GB2312"/>
          <w:sz w:val="28"/>
          <w:szCs w:val="28"/>
        </w:rPr>
        <w:t>抄送：</w:t>
      </w:r>
      <w:r>
        <w:rPr>
          <w:rFonts w:hint="eastAsia" w:ascii="仿宋_GB2312" w:hAnsi="仿宋" w:eastAsia="仿宋_GB2312"/>
          <w:sz w:val="28"/>
          <w:szCs w:val="28"/>
          <w:lang w:val="en-US" w:eastAsia="zh-CN"/>
        </w:rPr>
        <w:t>戴副书记，</w:t>
      </w:r>
    </w:p>
    <w:p>
      <w:pPr>
        <w:spacing w:line="600" w:lineRule="exact"/>
        <w:ind w:firstLine="280" w:firstLineChars="100"/>
        <w:rPr>
          <w:rFonts w:hint="default" w:ascii="仿宋_GB2312" w:hAnsi="仿宋" w:eastAsia="仿宋_GB2312"/>
          <w:sz w:val="28"/>
          <w:szCs w:val="28"/>
          <w:lang w:val="en-US" w:eastAsia="zh-CN"/>
        </w:rPr>
      </w:pPr>
      <w:r>
        <w:rPr>
          <w:rFonts w:hint="eastAsia" w:ascii="仿宋_GB2312" w:hAnsi="仿宋" w:eastAsia="仿宋_GB2312"/>
          <w:sz w:val="28"/>
          <w:szCs w:val="28"/>
          <w:lang w:val="en-US" w:eastAsia="zh-CN"/>
        </w:rPr>
        <w:t xml:space="preserve">      人力资源部、学生事务部、财务部</w:t>
      </w:r>
    </w:p>
    <w:p>
      <w:pPr>
        <w:pBdr>
          <w:top w:val="single" w:color="auto" w:sz="6" w:space="0"/>
          <w:bottom w:val="single" w:color="auto" w:sz="6" w:space="1"/>
        </w:pBdr>
        <w:spacing w:line="600" w:lineRule="exact"/>
        <w:ind w:firstLine="280" w:firstLineChars="100"/>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rPr>
        <w:t xml:space="preserve">   </w:t>
      </w: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w:t>
      </w:r>
      <w:r>
        <w:rPr>
          <w:rFonts w:hint="eastAsia" w:ascii="仿宋_GB2312" w:hAnsi="仿宋" w:eastAsia="仿宋_GB2312"/>
          <w:sz w:val="28"/>
          <w:szCs w:val="28"/>
          <w:lang w:val="en-US" w:eastAsia="zh-CN"/>
        </w:rPr>
        <w:t>11</w:t>
      </w:r>
      <w:r>
        <w:rPr>
          <w:rFonts w:hint="eastAsia" w:ascii="仿宋_GB2312" w:hAnsi="仿宋" w:eastAsia="仿宋_GB2312"/>
          <w:sz w:val="28"/>
          <w:szCs w:val="28"/>
        </w:rPr>
        <w:t>月</w:t>
      </w:r>
      <w:r>
        <w:rPr>
          <w:rFonts w:hint="eastAsia" w:ascii="仿宋_GB2312" w:hAnsi="仿宋" w:eastAsia="仿宋_GB2312"/>
          <w:sz w:val="28"/>
          <w:szCs w:val="28"/>
          <w:lang w:val="en-US" w:eastAsia="zh-CN"/>
        </w:rPr>
        <w:t>2</w:t>
      </w:r>
      <w:r>
        <w:rPr>
          <w:rFonts w:hint="eastAsia" w:ascii="仿宋_GB2312" w:hAnsi="仿宋" w:eastAsia="仿宋_GB2312"/>
          <w:sz w:val="28"/>
          <w:szCs w:val="28"/>
        </w:rPr>
        <w:t xml:space="preserve">日印发     </w:t>
      </w:r>
      <w:r>
        <w:rPr>
          <w:rFonts w:hint="eastAsia" w:ascii="仿宋_GB2312" w:eastAsia="仿宋_GB2312"/>
          <w:sz w:val="32"/>
          <w:szCs w:val="32"/>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NGRjYWNkMTdlYmIyMDkzNzNhN2YxNmE4ZTI1MzQifQ=="/>
  </w:docVars>
  <w:rsids>
    <w:rsidRoot w:val="7079019C"/>
    <w:rsid w:val="0BC55A66"/>
    <w:rsid w:val="0EB87927"/>
    <w:rsid w:val="0EE7344A"/>
    <w:rsid w:val="1DE24215"/>
    <w:rsid w:val="2DDB0E3F"/>
    <w:rsid w:val="2E314855"/>
    <w:rsid w:val="2E9A43E9"/>
    <w:rsid w:val="3CE65B53"/>
    <w:rsid w:val="589B585F"/>
    <w:rsid w:val="5D72239F"/>
    <w:rsid w:val="62DD7939"/>
    <w:rsid w:val="65362DEB"/>
    <w:rsid w:val="686D69A9"/>
    <w:rsid w:val="6A5E0628"/>
    <w:rsid w:val="707901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kern w:val="0"/>
      <w:sz w:val="24"/>
    </w:rPr>
  </w:style>
  <w:style w:type="paragraph" w:customStyle="1" w:styleId="7">
    <w:name w:val="公文主标题"/>
    <w:basedOn w:val="1"/>
    <w:qFormat/>
    <w:uiPriority w:val="0"/>
    <w:pPr>
      <w:widowControl/>
      <w:snapToGrid w:val="0"/>
      <w:spacing w:line="600" w:lineRule="exact"/>
      <w:jc w:val="center"/>
    </w:pPr>
    <w:rPr>
      <w:rFonts w:ascii="方正小标宋简体" w:eastAsia="方正小标宋简体"/>
      <w:sz w:val="44"/>
      <w:szCs w:val="44"/>
    </w:rPr>
  </w:style>
  <w:style w:type="paragraph" w:customStyle="1" w:styleId="8">
    <w:name w:val="公文标题一"/>
    <w:basedOn w:val="1"/>
    <w:qFormat/>
    <w:uiPriority w:val="0"/>
    <w:pPr>
      <w:spacing w:line="600" w:lineRule="exact"/>
      <w:ind w:firstLine="640" w:firstLineChars="200"/>
    </w:pPr>
    <w:rPr>
      <w:rFonts w:ascii="黑体" w:hAnsi="黑体" w:eastAsia="黑体"/>
      <w:sz w:val="32"/>
      <w:szCs w:val="32"/>
    </w:rPr>
  </w:style>
  <w:style w:type="paragraph" w:customStyle="1" w:styleId="9">
    <w:name w:val="公文正文"/>
    <w:basedOn w:val="1"/>
    <w:qFormat/>
    <w:uiPriority w:val="0"/>
    <w:pPr>
      <w:spacing w:line="600" w:lineRule="exact"/>
      <w:ind w:firstLine="640" w:firstLineChars="200"/>
    </w:pPr>
    <w:rPr>
      <w:rFonts w:ascii="仿宋_GB2312"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1368</Words>
  <Characters>1443</Characters>
  <Lines>0</Lines>
  <Paragraphs>0</Paragraphs>
  <TotalTime>10</TotalTime>
  <ScaleCrop>false</ScaleCrop>
  <LinksUpToDate>false</LinksUpToDate>
  <CharactersWithSpaces>1518</CharactersWithSpaces>
  <Application>WPS Office_11.1.0.14177_F1E327BC-269C-435d-A152-05C5408002CA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2021-11-30T07:55:00Z</dcterms:created>
  <dc:creator>Administrator</dc:creator>
  <cp:lastModifiedBy>WPS_1678174291</cp:lastModifiedBy>
  <cp:lastPrinted>2023-11-02T08:23:11Z</cp:lastPrinted>
  <dcterms:modified xsi:type="dcterms:W3CDTF">2023-11-02T08:25:26Z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2052-11.1.0.14177</vt:lpwstr>
  </property>
  <property fmtid="{D5CDD505-2E9C-101B-9397-08002B2CF9AE}" pid="3" name="ICV">
    <vt:lpwstr>3EA8A8DBF12B4F02925540AD23AD2A55_13</vt:lpwstr>
  </property>
</Properties>
</file>