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03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Times New Roman"/>
          <w:b/>
          <w:kern w:val="0"/>
          <w:sz w:val="36"/>
          <w:szCs w:val="20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20"/>
        </w:rPr>
        <w:t>作品申报书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29"/>
        <w:gridCol w:w="201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所属系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（一）</w:t>
            </w: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（二）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作品所属领域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）A.产品         （  ）B.服务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）A.已创业       （  ）B.未创业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作品组别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 A.农林、畜牧、食品及相关产业类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（  ） B.生物医药类 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 C.化工技术、环境科学类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 D.信息技术、电子商务类  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 E.材料类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 F.机械能源类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（  ） G.文化创意和服务咨询类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团  队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成  员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系别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备注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指  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老  师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单位及职称</w:t>
            </w:r>
          </w:p>
        </w:tc>
        <w:tc>
          <w:tcPr>
            <w:tcW w:w="20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单位及职称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20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团    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8"/>
                <w:szCs w:val="28"/>
                <w:lang w:bidi="ar"/>
              </w:rPr>
              <w:t>邮箱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4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作品简介（限500字以内）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系意见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ind w:firstLine="4498" w:firstLineChars="1600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  <w:t>系盖章处</w:t>
            </w:r>
          </w:p>
          <w:p>
            <w:pPr>
              <w:ind w:firstLine="3935" w:firstLineChars="1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学院评委会意见</w:t>
            </w:r>
          </w:p>
        </w:tc>
        <w:tc>
          <w:tcPr>
            <w:tcW w:w="6818" w:type="dxa"/>
            <w:gridSpan w:val="4"/>
          </w:tcPr>
          <w:p>
            <w:pPr>
              <w:ind w:firstLine="4779" w:firstLineChars="1700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</w:pPr>
          </w:p>
          <w:p>
            <w:pPr>
              <w:ind w:firstLine="4779" w:firstLineChars="1700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</w:pPr>
          </w:p>
          <w:p>
            <w:pPr>
              <w:ind w:firstLine="4779" w:firstLineChars="1700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</w:pPr>
          </w:p>
          <w:p>
            <w:pPr>
              <w:ind w:firstLine="4779" w:firstLineChars="1700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  <w:t>盖章</w:t>
            </w:r>
          </w:p>
          <w:p>
            <w:pPr>
              <w:ind w:firstLine="4216" w:firstLineChars="15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36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✨″ 凯凯-  〆.</cp:lastModifiedBy>
  <dcterms:modified xsi:type="dcterms:W3CDTF">2019-10-12T11:59:39Z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