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2E2" w:rsidRPr="000B608A" w:rsidRDefault="00BD72E2" w:rsidP="00BD72E2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B608A">
        <w:rPr>
          <w:rFonts w:hint="eastAsia"/>
          <w:b/>
          <w:sz w:val="32"/>
          <w:szCs w:val="32"/>
        </w:rPr>
        <w:t>福建师范大学协和学院未入账捐赠品登记表</w:t>
      </w:r>
    </w:p>
    <w:p w:rsidR="00BD72E2" w:rsidRPr="00DE1627" w:rsidRDefault="00BD72E2" w:rsidP="00BD72E2">
      <w:pPr>
        <w:spacing w:line="360" w:lineRule="auto"/>
        <w:rPr>
          <w:b/>
          <w:sz w:val="32"/>
          <w:szCs w:val="32"/>
        </w:rPr>
      </w:pPr>
      <w:r>
        <w:rPr>
          <w:rFonts w:hint="eastAsia"/>
          <w:sz w:val="24"/>
          <w:szCs w:val="24"/>
        </w:rPr>
        <w:t>填报单位：</w:t>
      </w:r>
      <w:r>
        <w:rPr>
          <w:sz w:val="24"/>
          <w:szCs w:val="24"/>
        </w:rPr>
        <w:t xml:space="preserve">                                    </w:t>
      </w:r>
      <w:r>
        <w:rPr>
          <w:rFonts w:hint="eastAsia"/>
          <w:sz w:val="24"/>
          <w:szCs w:val="24"/>
        </w:rPr>
        <w:t>填报时间：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 xml:space="preserve">                                </w:t>
      </w:r>
      <w:r>
        <w:rPr>
          <w:rFonts w:hint="eastAsia"/>
          <w:sz w:val="24"/>
          <w:szCs w:val="24"/>
        </w:rPr>
        <w:t>单位：元</w:t>
      </w:r>
    </w:p>
    <w:tbl>
      <w:tblPr>
        <w:tblW w:w="14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1701"/>
        <w:gridCol w:w="1418"/>
        <w:gridCol w:w="1275"/>
        <w:gridCol w:w="709"/>
        <w:gridCol w:w="1985"/>
        <w:gridCol w:w="2835"/>
        <w:gridCol w:w="1417"/>
        <w:gridCol w:w="1134"/>
        <w:gridCol w:w="1001"/>
      </w:tblGrid>
      <w:tr w:rsidR="00BD72E2" w:rsidRPr="008934F9" w:rsidTr="004E06FE">
        <w:trPr>
          <w:trHeight w:val="889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捐赠品名称</w:t>
            </w: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资产类别</w:t>
            </w: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获得日期</w:t>
            </w: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价值或评估价值</w:t>
            </w:r>
          </w:p>
        </w:tc>
        <w:tc>
          <w:tcPr>
            <w:tcW w:w="2835" w:type="dxa"/>
          </w:tcPr>
          <w:p w:rsidR="00BD72E2" w:rsidRPr="004E02E4" w:rsidRDefault="00BD72E2" w:rsidP="004E06FE">
            <w:p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 w:rsidRPr="004E02E4">
              <w:rPr>
                <w:rFonts w:hint="eastAsia"/>
                <w:b/>
                <w:color w:val="000000" w:themeColor="text1"/>
                <w:sz w:val="24"/>
                <w:szCs w:val="24"/>
              </w:rPr>
              <w:t>评估依据（发票复印件或网页截图等）</w:t>
            </w: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保存地点</w:t>
            </w: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责任人</w:t>
            </w: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4"/>
                <w:szCs w:val="24"/>
              </w:rPr>
            </w:pPr>
            <w:r w:rsidRPr="008934F9"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BD72E2" w:rsidRPr="008934F9" w:rsidTr="004E06FE">
        <w:trPr>
          <w:trHeight w:val="507"/>
        </w:trPr>
        <w:tc>
          <w:tcPr>
            <w:tcW w:w="8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BD72E2" w:rsidRPr="008934F9" w:rsidRDefault="00BD72E2" w:rsidP="004E06FE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</w:tbl>
    <w:p w:rsidR="00BD72E2" w:rsidRDefault="00BD72E2" w:rsidP="00BD72E2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备注：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、已入账的捐赠品可不填本表；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、资产类别一栏填写“设备、家具、图书”；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、价值不明的请写评估价值，并指明评估依据，</w:t>
      </w:r>
      <w:r w:rsidRPr="0035096E">
        <w:rPr>
          <w:rFonts w:hint="eastAsia"/>
          <w:sz w:val="24"/>
          <w:szCs w:val="24"/>
        </w:rPr>
        <w:t>确实无法查找评估依据的可填写暂估价</w:t>
      </w:r>
      <w:r>
        <w:rPr>
          <w:rFonts w:hint="eastAsia"/>
          <w:sz w:val="24"/>
          <w:szCs w:val="24"/>
        </w:rPr>
        <w:t>并在备注栏中注明“待评估”。</w:t>
      </w:r>
    </w:p>
    <w:p w:rsidR="00CF467E" w:rsidRPr="00BD72E2" w:rsidRDefault="00BD72E2" w:rsidP="00BD72E2">
      <w:pPr>
        <w:spacing w:line="360" w:lineRule="auto"/>
        <w:ind w:firstLineChars="200" w:firstLine="482"/>
        <w:rPr>
          <w:b/>
          <w:sz w:val="24"/>
          <w:szCs w:val="24"/>
        </w:rPr>
      </w:pPr>
      <w:r w:rsidRPr="00DE1627">
        <w:rPr>
          <w:rFonts w:hint="eastAsia"/>
          <w:b/>
          <w:sz w:val="24"/>
          <w:szCs w:val="24"/>
        </w:rPr>
        <w:t>填报人：</w:t>
      </w:r>
      <w:r w:rsidRPr="00DE1627">
        <w:rPr>
          <w:b/>
          <w:sz w:val="24"/>
          <w:szCs w:val="24"/>
        </w:rPr>
        <w:t xml:space="preserve">                                                      </w:t>
      </w:r>
      <w:r w:rsidRPr="00DE1627">
        <w:rPr>
          <w:rFonts w:hint="eastAsia"/>
          <w:b/>
          <w:sz w:val="24"/>
          <w:szCs w:val="24"/>
        </w:rPr>
        <w:t>单位领导：</w:t>
      </w:r>
    </w:p>
    <w:sectPr w:rsidR="00CF467E" w:rsidRPr="00BD72E2" w:rsidSect="00E45308">
      <w:pgSz w:w="16838" w:h="11906" w:orient="landscape"/>
      <w:pgMar w:top="1701" w:right="1440" w:bottom="1701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72E2"/>
    <w:rsid w:val="00BD72E2"/>
    <w:rsid w:val="00CF4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2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2019-05-14T04:51:00Z</dcterms:created>
  <dcterms:modified xsi:type="dcterms:W3CDTF">2019-05-14T04:52:00Z</dcterms:modified>
</cp:coreProperties>
</file>