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exact"/>
        <w:jc w:val="center"/>
        <w:rPr>
          <w:rFonts w:ascii="方正书宋简体" w:hAnsi="方正书宋简体"/>
          <w:b/>
          <w:bCs/>
          <w:color w:val="333333"/>
          <w:kern w:val="0"/>
          <w:sz w:val="36"/>
          <w:szCs w:val="36"/>
        </w:rPr>
      </w:pPr>
      <w:r>
        <w:rPr>
          <w:rFonts w:hint="eastAsia" w:ascii="方正书宋简体" w:hAnsi="方正书宋简体"/>
          <w:b/>
          <w:bCs/>
          <w:color w:val="333333"/>
          <w:kern w:val="0"/>
          <w:sz w:val="36"/>
          <w:szCs w:val="36"/>
        </w:rPr>
        <w:t>福建师范大学校园网用户入网责任书</w:t>
      </w:r>
    </w:p>
    <w:p>
      <w:pPr>
        <w:widowControl/>
        <w:spacing w:line="420" w:lineRule="exact"/>
        <w:ind w:firstLine="480"/>
        <w:jc w:val="center"/>
        <w:rPr>
          <w:rFonts w:ascii="方正书宋简体" w:hAnsi="方正书宋简体"/>
          <w:color w:val="333333"/>
          <w:kern w:val="0"/>
          <w:sz w:val="32"/>
          <w:szCs w:val="32"/>
        </w:rPr>
      </w:pPr>
    </w:p>
    <w:p>
      <w:pPr>
        <w:widowControl/>
        <w:spacing w:line="420" w:lineRule="exact"/>
        <w:ind w:firstLine="480"/>
        <w:rPr>
          <w:rFonts w:ascii="宋体" w:hAnsi="宋体"/>
          <w:color w:val="333333"/>
          <w:kern w:val="0"/>
          <w:szCs w:val="21"/>
        </w:rPr>
      </w:pPr>
      <w:r>
        <w:rPr>
          <w:rFonts w:ascii="方正书宋简体" w:hAnsi="方正书宋简体"/>
          <w:color w:val="333333"/>
          <w:kern w:val="0"/>
        </w:rPr>
        <w:t>接入校园网的所有</w:t>
      </w:r>
      <w:r>
        <w:rPr>
          <w:rFonts w:hint="eastAsia" w:ascii="方正书宋简体" w:hAnsi="方正书宋简体"/>
          <w:color w:val="333333"/>
          <w:kern w:val="0"/>
        </w:rPr>
        <w:t>单位</w:t>
      </w:r>
      <w:r>
        <w:rPr>
          <w:rFonts w:ascii="方正书宋简体" w:hAnsi="方正书宋简体"/>
          <w:color w:val="333333"/>
          <w:kern w:val="0"/>
        </w:rPr>
        <w:t>和个人</w:t>
      </w:r>
      <w:r>
        <w:rPr>
          <w:rFonts w:hint="eastAsia" w:ascii="方正书宋简体" w:hAnsi="方正书宋简体"/>
          <w:color w:val="333333"/>
          <w:kern w:val="0"/>
        </w:rPr>
        <w:t>（以下简称“用户”）</w:t>
      </w:r>
      <w:r>
        <w:rPr>
          <w:rFonts w:ascii="方正书宋简体" w:hAnsi="方正书宋简体"/>
          <w:color w:val="333333"/>
          <w:kern w:val="0"/>
        </w:rPr>
        <w:t>必须认真阅读本入网责任书并自觉遵守责任书中的各项规定。</w:t>
      </w:r>
    </w:p>
    <w:p>
      <w:pPr>
        <w:widowControl/>
        <w:spacing w:line="420" w:lineRule="exact"/>
        <w:ind w:firstLine="480"/>
        <w:rPr>
          <w:rFonts w:ascii="方正书宋简体" w:hAnsi="方正书宋简体"/>
          <w:color w:val="333333"/>
          <w:kern w:val="0"/>
        </w:rPr>
      </w:pPr>
      <w:r>
        <w:rPr>
          <w:rFonts w:ascii="方正书宋简体" w:hAnsi="方正书宋简体"/>
          <w:color w:val="333333"/>
          <w:kern w:val="0"/>
        </w:rPr>
        <w:t>一、接入校园网的所有用户在使用网络资源进行信息传播和自我服务时，应严格遵守</w:t>
      </w:r>
      <w:r>
        <w:rPr>
          <w:rFonts w:hint="eastAsia" w:ascii="方正书宋简体" w:hAnsi="方正书宋简体"/>
          <w:color w:val="333333"/>
          <w:kern w:val="0"/>
        </w:rPr>
        <w:t>《中华人民共和国网络安全法》、</w:t>
      </w:r>
      <w:r>
        <w:rPr>
          <w:rFonts w:ascii="方正书宋简体" w:hAnsi="方正书宋简体"/>
          <w:color w:val="333333"/>
          <w:kern w:val="0"/>
        </w:rPr>
        <w:t>《中华人民共和国计算机信息网络国际联网管理暂行规定》、《中华人民共和国计算机信息系统安全保护条例》</w:t>
      </w:r>
      <w:r>
        <w:rPr>
          <w:rFonts w:hint="eastAsia" w:ascii="方正书宋简体" w:hAnsi="方正书宋简体"/>
          <w:color w:val="333333"/>
          <w:kern w:val="0"/>
        </w:rPr>
        <w:t>以及</w:t>
      </w:r>
      <w:r>
        <w:rPr>
          <w:rFonts w:ascii="方正书宋简体" w:hAnsi="方正书宋简体"/>
          <w:color w:val="333333"/>
          <w:kern w:val="0"/>
        </w:rPr>
        <w:t>国家的有关法律</w:t>
      </w:r>
      <w:r>
        <w:rPr>
          <w:rFonts w:hint="eastAsia" w:ascii="方正书宋简体" w:hAnsi="方正书宋简体"/>
          <w:color w:val="333333"/>
          <w:kern w:val="0"/>
        </w:rPr>
        <w:t>、法规、规章和福建师范大学网络管理相关规定。</w:t>
      </w:r>
    </w:p>
    <w:p>
      <w:pPr>
        <w:widowControl/>
        <w:spacing w:line="420" w:lineRule="exact"/>
        <w:ind w:firstLine="480"/>
        <w:rPr>
          <w:rFonts w:ascii="方正书宋简体" w:hAnsi="方正书宋简体"/>
          <w:color w:val="333333"/>
          <w:kern w:val="0"/>
        </w:rPr>
      </w:pPr>
      <w:r>
        <w:rPr>
          <w:rFonts w:ascii="方正书宋简体" w:hAnsi="方正书宋简体"/>
          <w:color w:val="333333"/>
          <w:kern w:val="0"/>
        </w:rPr>
        <w:t>二、</w:t>
      </w:r>
      <w:r>
        <w:rPr>
          <w:rFonts w:hint="eastAsia" w:ascii="方正书宋简体" w:hAnsi="方正书宋简体"/>
          <w:color w:val="333333"/>
          <w:kern w:val="0"/>
        </w:rPr>
        <w:t>用户接入校园网须向学校信息化建设与管理办公室（以下简称“信息化办”）办理入网申请、登记备案手续，并签署本《安全责任书》，当确定不再使用网络时也需及时向信息化办申请取消。用户应严格使用由</w:t>
      </w:r>
      <w:r>
        <w:rPr>
          <w:rFonts w:ascii="方正书宋简体" w:hAnsi="方正书宋简体"/>
          <w:color w:val="333333"/>
          <w:kern w:val="0"/>
        </w:rPr>
        <w:t>分配的IP地址，不得随意更改网络配置。用户开户申请单上的内容如有变动，应以书面形式通知信息化</w:t>
      </w:r>
      <w:r>
        <w:rPr>
          <w:rFonts w:hint="eastAsia" w:ascii="方正书宋简体" w:hAnsi="方正书宋简体"/>
          <w:color w:val="333333"/>
          <w:kern w:val="0"/>
        </w:rPr>
        <w:t>办</w:t>
      </w:r>
      <w:r>
        <w:rPr>
          <w:rFonts w:ascii="方正书宋简体" w:hAnsi="方正书宋简体"/>
          <w:color w:val="333333"/>
          <w:kern w:val="0"/>
        </w:rPr>
        <w:t>。</w:t>
      </w:r>
    </w:p>
    <w:p>
      <w:pPr>
        <w:widowControl/>
        <w:spacing w:line="420" w:lineRule="exact"/>
        <w:ind w:firstLine="480"/>
        <w:rPr>
          <w:rFonts w:ascii="方正书宋简体" w:hAnsi="方正书宋简体"/>
          <w:color w:val="333333"/>
          <w:kern w:val="0"/>
        </w:rPr>
      </w:pPr>
      <w:r>
        <w:rPr>
          <w:rFonts w:hint="eastAsia" w:ascii="方正书宋简体" w:hAnsi="方正书宋简体"/>
          <w:color w:val="333333"/>
          <w:kern w:val="0"/>
        </w:rPr>
        <w:t>三、</w:t>
      </w:r>
      <w:r>
        <w:rPr>
          <w:rFonts w:ascii="方正书宋简体" w:hAnsi="方正书宋简体"/>
          <w:color w:val="333333"/>
          <w:kern w:val="0"/>
        </w:rPr>
        <w:t>所有入网用户</w:t>
      </w:r>
      <w:r>
        <w:rPr>
          <w:rFonts w:hint="eastAsia" w:ascii="方正书宋简体" w:hAnsi="方正书宋简体"/>
          <w:color w:val="333333"/>
          <w:kern w:val="0"/>
        </w:rPr>
        <w:t>均实行</w:t>
      </w:r>
      <w:r>
        <w:rPr>
          <w:rFonts w:ascii="方正书宋简体" w:hAnsi="方正书宋简体"/>
          <w:color w:val="333333"/>
          <w:kern w:val="0"/>
        </w:rPr>
        <w:t>实名注册，用户申请的</w:t>
      </w:r>
      <w:r>
        <w:rPr>
          <w:rFonts w:hint="eastAsia" w:ascii="方正书宋简体" w:hAnsi="方正书宋简体"/>
          <w:color w:val="333333"/>
          <w:kern w:val="0"/>
        </w:rPr>
        <w:t>帐户和信息资源只能供自己使用，应妥善保管本人的账号和密码，不得转借、转让或出租个人账号给第三者。由于转借、转让、出租和泄露密码造成的后果，用户应承担直接和连带责任。</w:t>
      </w:r>
    </w:p>
    <w:p>
      <w:pPr>
        <w:widowControl/>
        <w:spacing w:line="420" w:lineRule="exact"/>
        <w:ind w:firstLine="480"/>
        <w:rPr>
          <w:rFonts w:ascii="方正书宋简体" w:hAnsi="方正书宋简体"/>
          <w:color w:val="333333"/>
          <w:kern w:val="0"/>
        </w:rPr>
      </w:pPr>
      <w:r>
        <w:rPr>
          <w:rFonts w:ascii="方正书宋简体" w:hAnsi="方正书宋简体"/>
          <w:color w:val="333333"/>
          <w:kern w:val="0"/>
        </w:rPr>
        <w:t>四、用户不得利用校园网资源从事危害国家安全、泄漏国家秘密等犯罪活动。不得利用校园网制作、查阅、复制和传播危害国家安全、妨碍社会</w:t>
      </w:r>
      <w:r>
        <w:rPr>
          <w:rFonts w:hint="eastAsia" w:ascii="方正书宋简体" w:hAnsi="方正书宋简体"/>
          <w:color w:val="333333"/>
          <w:kern w:val="0"/>
        </w:rPr>
        <w:t>治安、</w:t>
      </w:r>
      <w:r>
        <w:rPr>
          <w:rFonts w:ascii="方正书宋简体" w:hAnsi="方正书宋简体"/>
          <w:color w:val="333333"/>
          <w:kern w:val="0"/>
        </w:rPr>
        <w:t>淫秽黄色</w:t>
      </w:r>
      <w:r>
        <w:rPr>
          <w:rFonts w:hint="eastAsia" w:ascii="方正书宋简体" w:hAnsi="方正书宋简体"/>
          <w:color w:val="333333"/>
          <w:kern w:val="0"/>
        </w:rPr>
        <w:t>或其他有损于社会秩序、公共道德的</w:t>
      </w:r>
      <w:r>
        <w:rPr>
          <w:rFonts w:ascii="方正书宋简体" w:hAnsi="方正书宋简体"/>
          <w:color w:val="333333"/>
          <w:kern w:val="0"/>
        </w:rPr>
        <w:t>信息</w:t>
      </w:r>
      <w:r>
        <w:rPr>
          <w:rFonts w:hint="eastAsia" w:ascii="方正书宋简体" w:hAnsi="方正书宋简体"/>
          <w:color w:val="333333"/>
          <w:kern w:val="0"/>
        </w:rPr>
        <w:t>和内容</w:t>
      </w:r>
      <w:r>
        <w:rPr>
          <w:rFonts w:ascii="方正书宋简体" w:hAnsi="方正书宋简体"/>
          <w:color w:val="333333"/>
          <w:kern w:val="0"/>
        </w:rPr>
        <w:t>。</w:t>
      </w:r>
      <w:r>
        <w:rPr>
          <w:rFonts w:hint="eastAsia" w:ascii="方正书宋简体" w:hAnsi="方正书宋简体"/>
          <w:color w:val="333333"/>
          <w:kern w:val="0"/>
        </w:rPr>
        <w:t>用户有自觉接受国家和学校有关部门依法进行的监督检查并配合采取必要措施的义务。</w:t>
      </w:r>
    </w:p>
    <w:p>
      <w:pPr>
        <w:widowControl/>
        <w:spacing w:line="420" w:lineRule="exact"/>
        <w:ind w:firstLine="480"/>
        <w:rPr>
          <w:rFonts w:ascii="方正书宋简体" w:hAnsi="方正书宋简体"/>
          <w:color w:val="333333"/>
          <w:kern w:val="0"/>
        </w:rPr>
      </w:pPr>
      <w:r>
        <w:rPr>
          <w:rFonts w:ascii="方正书宋简体" w:hAnsi="方正书宋简体"/>
          <w:color w:val="333333"/>
          <w:kern w:val="0"/>
        </w:rPr>
        <w:t>五、根据国家政策法规的要求，如果发现入网用户</w:t>
      </w:r>
      <w:r>
        <w:rPr>
          <w:rFonts w:hint="eastAsia" w:ascii="方正书宋简体" w:hAnsi="方正书宋简体"/>
          <w:color w:val="333333"/>
          <w:kern w:val="0"/>
        </w:rPr>
        <w:t>有危害校园网的安全的行为和其它恶意行为发生时，信息化办有权在未通知用户的情况下，停止用户网络的接入。</w:t>
      </w:r>
    </w:p>
    <w:p>
      <w:pPr>
        <w:widowControl/>
        <w:spacing w:line="420" w:lineRule="exact"/>
        <w:ind w:firstLine="480"/>
        <w:rPr>
          <w:rFonts w:ascii="方正书宋简体" w:hAnsi="方正书宋简体"/>
          <w:color w:val="333333"/>
          <w:kern w:val="0"/>
        </w:rPr>
      </w:pPr>
      <w:r>
        <w:rPr>
          <w:rFonts w:hint="eastAsia" w:ascii="方正书宋简体" w:hAnsi="方正书宋简体"/>
          <w:color w:val="333333"/>
          <w:kern w:val="0"/>
        </w:rPr>
        <w:t>六、用户在使用校园网业务时，应遵守INTERNET惯例，不得向他人发送恶意的、挑衅性的文件和商业广告。用户必须严格执行安全保密制度，并对所提供的信息负责。涉及国家机密的信息严禁上网。</w:t>
      </w:r>
    </w:p>
    <w:p>
      <w:pPr>
        <w:widowControl/>
        <w:spacing w:line="420" w:lineRule="exact"/>
        <w:ind w:firstLine="480"/>
        <w:rPr>
          <w:rFonts w:ascii="宋体" w:hAnsi="宋体"/>
          <w:color w:val="333333"/>
          <w:kern w:val="0"/>
          <w:szCs w:val="21"/>
        </w:rPr>
      </w:pPr>
      <w:r>
        <w:rPr>
          <w:rFonts w:hint="eastAsia" w:ascii="方正书宋简体" w:hAnsi="方正书宋简体"/>
          <w:color w:val="333333"/>
          <w:kern w:val="0"/>
        </w:rPr>
        <w:t>七</w:t>
      </w:r>
      <w:r>
        <w:rPr>
          <w:rFonts w:ascii="方正书宋简体" w:hAnsi="方正书宋简体"/>
          <w:color w:val="333333"/>
          <w:kern w:val="0"/>
        </w:rPr>
        <w:t>、</w:t>
      </w:r>
      <w:r>
        <w:rPr>
          <w:rFonts w:hint="eastAsia" w:ascii="方正书宋简体" w:hAnsi="方正书宋简体"/>
          <w:color w:val="333333"/>
          <w:kern w:val="0"/>
        </w:rPr>
        <w:t>用户所在单位</w:t>
      </w:r>
      <w:r>
        <w:rPr>
          <w:rFonts w:ascii="方正书宋简体" w:hAnsi="方正书宋简体"/>
          <w:color w:val="333333"/>
          <w:kern w:val="0"/>
        </w:rPr>
        <w:t>领导有责任教育、监督本</w:t>
      </w:r>
      <w:r>
        <w:rPr>
          <w:rFonts w:hint="eastAsia" w:ascii="方正书宋简体" w:hAnsi="方正书宋简体"/>
          <w:color w:val="333333"/>
          <w:kern w:val="0"/>
        </w:rPr>
        <w:t>单位</w:t>
      </w:r>
      <w:r>
        <w:rPr>
          <w:rFonts w:ascii="方正书宋简体" w:hAnsi="方正书宋简体"/>
          <w:color w:val="333333"/>
          <w:kern w:val="0"/>
        </w:rPr>
        <w:t>教职工严格遵守以上条款。</w:t>
      </w:r>
    </w:p>
    <w:p>
      <w:pPr>
        <w:widowControl/>
        <w:spacing w:line="420" w:lineRule="exact"/>
        <w:ind w:firstLine="480"/>
        <w:rPr>
          <w:rFonts w:ascii="宋体" w:hAnsi="宋体"/>
          <w:color w:val="333333"/>
          <w:kern w:val="0"/>
          <w:szCs w:val="21"/>
        </w:rPr>
      </w:pPr>
      <w:r>
        <w:rPr>
          <w:rFonts w:hint="eastAsia" w:ascii="方正书宋简体" w:hAnsi="方正书宋简体"/>
          <w:color w:val="333333"/>
          <w:kern w:val="0"/>
        </w:rPr>
        <w:t>八</w:t>
      </w:r>
      <w:r>
        <w:rPr>
          <w:rFonts w:ascii="方正书宋简体" w:hAnsi="方正书宋简体"/>
          <w:color w:val="333333"/>
          <w:kern w:val="0"/>
        </w:rPr>
        <w:t>、接入校园网的</w:t>
      </w:r>
      <w:r>
        <w:rPr>
          <w:rFonts w:hint="eastAsia" w:ascii="方正书宋简体" w:hAnsi="方正书宋简体"/>
          <w:color w:val="333333"/>
          <w:kern w:val="0"/>
        </w:rPr>
        <w:t>单位</w:t>
      </w:r>
      <w:r>
        <w:rPr>
          <w:rFonts w:ascii="方正书宋简体" w:hAnsi="方正书宋简体"/>
          <w:color w:val="333333"/>
          <w:kern w:val="0"/>
        </w:rPr>
        <w:t>必须与学校签署本责任书并保留备查。</w:t>
      </w:r>
    </w:p>
    <w:p>
      <w:pPr>
        <w:widowControl/>
        <w:spacing w:line="420" w:lineRule="exact"/>
        <w:ind w:firstLine="480"/>
        <w:rPr>
          <w:rFonts w:ascii="方正书宋简体" w:hAnsi="方正书宋简体"/>
          <w:color w:val="333333"/>
          <w:kern w:val="0"/>
        </w:rPr>
      </w:pPr>
      <w:r>
        <w:rPr>
          <w:rFonts w:ascii="方正书宋简体" w:hAnsi="方正书宋简体"/>
          <w:color w:val="333333"/>
          <w:kern w:val="0"/>
        </w:rPr>
        <w:t>作为校园网的用户，同意遵守以上各项规定，如有违反</w:t>
      </w:r>
      <w:r>
        <w:rPr>
          <w:rFonts w:hint="eastAsia" w:ascii="方正书宋简体" w:hAnsi="方正书宋简体"/>
          <w:color w:val="333333"/>
          <w:kern w:val="0"/>
        </w:rPr>
        <w:t>，愿意</w:t>
      </w:r>
      <w:r>
        <w:rPr>
          <w:rFonts w:ascii="方正书宋简体" w:hAnsi="方正书宋简体"/>
          <w:color w:val="333333"/>
          <w:kern w:val="0"/>
        </w:rPr>
        <w:t>接受处罚</w:t>
      </w:r>
      <w:r>
        <w:rPr>
          <w:rFonts w:hint="eastAsia" w:ascii="方正书宋简体" w:hAnsi="方正书宋简体"/>
          <w:color w:val="333333"/>
          <w:kern w:val="0"/>
        </w:rPr>
        <w:t>并</w:t>
      </w:r>
      <w:r>
        <w:rPr>
          <w:rFonts w:ascii="方正书宋简体" w:hAnsi="方正书宋简体"/>
          <w:color w:val="333333"/>
          <w:kern w:val="0"/>
        </w:rPr>
        <w:t>承担法律责任。</w:t>
      </w:r>
    </w:p>
    <w:p>
      <w:pPr>
        <w:widowControl/>
        <w:spacing w:line="420" w:lineRule="exact"/>
        <w:jc w:val="left"/>
        <w:rPr>
          <w:rFonts w:hint="eastAsia" w:ascii="方正书宋简体" w:hAnsi="方正书宋简体"/>
          <w:color w:val="333333"/>
          <w:kern w:val="0"/>
        </w:rPr>
      </w:pPr>
    </w:p>
    <w:p>
      <w:pPr>
        <w:widowControl/>
        <w:spacing w:line="420" w:lineRule="exact"/>
        <w:ind w:firstLine="1260" w:firstLineChars="600"/>
        <w:jc w:val="left"/>
        <w:rPr>
          <w:rFonts w:ascii="方正书宋简体" w:hAnsi="方正书宋简体"/>
          <w:color w:val="333333"/>
          <w:kern w:val="0"/>
        </w:rPr>
      </w:pPr>
      <w:r>
        <w:rPr>
          <w:rFonts w:hint="eastAsia" w:ascii="方正书宋简体" w:hAnsi="方正书宋简体"/>
          <w:color w:val="333333"/>
          <w:kern w:val="0"/>
        </w:rPr>
        <w:t>身份证号：                      所在部门：</w:t>
      </w:r>
    </w:p>
    <w:p>
      <w:pPr>
        <w:widowControl/>
        <w:spacing w:line="420" w:lineRule="exact"/>
        <w:ind w:firstLine="840" w:firstLineChars="400"/>
        <w:jc w:val="left"/>
        <w:rPr>
          <w:rFonts w:ascii="方正书宋简体" w:hAnsi="方正书宋简体"/>
          <w:color w:val="333333"/>
          <w:kern w:val="0"/>
        </w:rPr>
      </w:pPr>
      <w:r>
        <w:rPr>
          <w:rFonts w:hint="eastAsia" w:ascii="方正书宋简体" w:hAnsi="方正书宋简体"/>
          <w:color w:val="333333"/>
          <w:kern w:val="0"/>
        </w:rPr>
        <w:t>个人用户</w:t>
      </w:r>
      <w:r>
        <w:rPr>
          <w:rFonts w:ascii="方正书宋简体" w:hAnsi="方正书宋简体"/>
          <w:color w:val="333333"/>
          <w:kern w:val="0"/>
        </w:rPr>
        <w:t>签字：</w:t>
      </w:r>
      <w:r>
        <w:rPr>
          <w:rFonts w:hint="eastAsia" w:ascii="方正书宋简体" w:hAnsi="方正书宋简体"/>
          <w:color w:val="333333"/>
          <w:kern w:val="0"/>
        </w:rPr>
        <w:t xml:space="preserve">                  </w:t>
      </w:r>
      <w:r>
        <w:rPr>
          <w:rFonts w:ascii="方正书宋简体" w:hAnsi="方正书宋简体"/>
          <w:color w:val="333333"/>
          <w:kern w:val="0"/>
        </w:rPr>
        <w:t xml:space="preserve">    </w:t>
      </w:r>
      <w:r>
        <w:rPr>
          <w:rFonts w:hint="eastAsia" w:ascii="方正书宋简体" w:hAnsi="方正书宋简体"/>
          <w:color w:val="333333"/>
          <w:kern w:val="0"/>
        </w:rPr>
        <w:t>联系方式：</w:t>
      </w:r>
    </w:p>
    <w:p>
      <w:pPr>
        <w:widowControl/>
        <w:spacing w:line="420" w:lineRule="exact"/>
        <w:ind w:firstLine="630" w:firstLineChars="300"/>
        <w:jc w:val="left"/>
        <w:rPr>
          <w:rFonts w:ascii="方正书宋简体" w:hAnsi="方正书宋简体"/>
          <w:color w:val="333333"/>
          <w:kern w:val="0"/>
        </w:rPr>
      </w:pPr>
      <w:r>
        <w:rPr>
          <w:rFonts w:hint="eastAsia" w:ascii="方正书宋简体" w:hAnsi="方正书宋简体"/>
          <w:color w:val="333333"/>
          <w:kern w:val="0"/>
        </w:rPr>
        <w:t xml:space="preserve">单位责任人签字：              </w:t>
      </w:r>
      <w:r>
        <w:rPr>
          <w:rFonts w:ascii="方正书宋简体" w:hAnsi="方正书宋简体"/>
          <w:color w:val="333333"/>
          <w:kern w:val="0"/>
        </w:rPr>
        <w:t xml:space="preserve">       （部门盖章）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简体">
    <w:altName w:val="宋体"/>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hMWUxNmZiZWRhMTc5MGVhZTgyMzcwMzlhZDM5Y2IifQ=="/>
  </w:docVars>
  <w:rsids>
    <w:rsidRoot w:val="48620C00"/>
    <w:rsid w:val="1C9035BA"/>
    <w:rsid w:val="48620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uiPriority w:val="0"/>
    <w:pPr>
      <w:ind w:firstLine="480" w:firstLineChars="200"/>
    </w:pPr>
    <w:rPr>
      <w:rFonts w:ascii="Times New Roman" w:hAnsi="Times New Roman"/>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1199</Words>
  <Characters>1212</Characters>
  <Lines>0</Lines>
  <Paragraphs>0</Paragraphs>
  <TotalTime>0</TotalTime>
  <ScaleCrop>false</ScaleCrop>
  <LinksUpToDate>false</LinksUpToDate>
  <CharactersWithSpaces>1360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2022-06-07T07:33:00Z</dcterms:created>
  <dc:creator>大鱼塘里的小鲨鱼</dc:creator>
  <cp:lastModifiedBy>大鱼塘里的小鲨鱼</cp:lastModifiedBy>
  <dcterms:modified xsi:type="dcterms:W3CDTF">2022-06-07T07:36:17Z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D8DB7A44EA5D4ABFBE66F0FB0755B71D</vt:lpwstr>
  </property>
</Properties>
</file>