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5475" w14:textId="77777777" w:rsidR="00096EB9" w:rsidRPr="00096EB9" w:rsidRDefault="00096EB9" w:rsidP="00096EB9">
      <w:pPr>
        <w:spacing w:line="600" w:lineRule="exact"/>
        <w:jc w:val="left"/>
        <w:outlineLvl w:val="2"/>
        <w:rPr>
          <w:rFonts w:ascii="仿宋_GB2312" w:eastAsia="仿宋_GB2312" w:hAnsi="仿宋_GB2312" w:cs="仿宋_GB2312"/>
          <w:sz w:val="32"/>
          <w:szCs w:val="32"/>
        </w:rPr>
      </w:pPr>
      <w:r w:rsidRPr="00096EB9">
        <w:rPr>
          <w:rFonts w:ascii="仿宋_GB2312" w:eastAsia="仿宋_GB2312" w:hAnsi="仿宋_GB2312" w:cs="仿宋_GB2312" w:hint="eastAsia"/>
          <w:sz w:val="32"/>
          <w:szCs w:val="32"/>
        </w:rPr>
        <w:t>附件3:</w:t>
      </w:r>
    </w:p>
    <w:p w14:paraId="1AEBF123" w14:textId="77777777" w:rsidR="00096EB9" w:rsidRPr="00096EB9" w:rsidRDefault="00096EB9" w:rsidP="00096EB9">
      <w:pPr>
        <w:spacing w:line="600" w:lineRule="exact"/>
        <w:jc w:val="center"/>
        <w:outlineLvl w:val="2"/>
        <w:rPr>
          <w:rFonts w:ascii="方正小标宋简体" w:eastAsia="方正小标宋简体" w:hAnsi="方正小标宋简体" w:cs="方正小标宋简体"/>
          <w:color w:val="000000"/>
          <w:sz w:val="36"/>
          <w:szCs w:val="36"/>
        </w:rPr>
      </w:pPr>
      <w:r w:rsidRPr="00096EB9">
        <w:rPr>
          <w:rFonts w:ascii="方正小标宋简体" w:eastAsia="方正小标宋简体" w:hAnsi="方正小标宋简体" w:cs="方正小标宋简体" w:hint="eastAsia"/>
          <w:color w:val="000000"/>
          <w:sz w:val="36"/>
          <w:szCs w:val="36"/>
        </w:rPr>
        <w:t>福建师范大学协和学院志愿服务奖惩实施细则</w:t>
      </w:r>
    </w:p>
    <w:p w14:paraId="688E7D04" w14:textId="77777777" w:rsidR="00096EB9" w:rsidRPr="00096EB9" w:rsidRDefault="00096EB9" w:rsidP="00096EB9">
      <w:pPr>
        <w:spacing w:line="600" w:lineRule="exact"/>
        <w:outlineLvl w:val="2"/>
        <w:rPr>
          <w:rFonts w:ascii="黑体" w:eastAsia="黑体" w:hAnsi="黑体" w:cs="黑体"/>
          <w:b/>
          <w:bCs/>
          <w:color w:val="000000"/>
          <w:sz w:val="32"/>
          <w:szCs w:val="32"/>
        </w:rPr>
      </w:pPr>
    </w:p>
    <w:p w14:paraId="3D5EF039" w14:textId="77777777" w:rsidR="00096EB9" w:rsidRPr="00096EB9" w:rsidRDefault="00096EB9" w:rsidP="00096EB9">
      <w:pPr>
        <w:spacing w:line="600" w:lineRule="exact"/>
        <w:ind w:firstLineChars="200" w:firstLine="640"/>
        <w:rPr>
          <w:rFonts w:ascii="黑体" w:eastAsia="黑体" w:hAnsi="黑体" w:cs="黑体"/>
          <w:color w:val="000000"/>
          <w:kern w:val="0"/>
          <w:sz w:val="32"/>
          <w:szCs w:val="32"/>
        </w:rPr>
      </w:pPr>
      <w:r w:rsidRPr="00096EB9">
        <w:rPr>
          <w:rFonts w:ascii="黑体" w:eastAsia="黑体" w:hAnsi="黑体" w:cs="黑体" w:hint="eastAsia"/>
          <w:color w:val="000000"/>
          <w:kern w:val="0"/>
          <w:sz w:val="32"/>
          <w:szCs w:val="32"/>
        </w:rPr>
        <w:t>一、志愿服务奖励措施</w:t>
      </w:r>
    </w:p>
    <w:p w14:paraId="7E329884" w14:textId="77777777" w:rsidR="00096EB9" w:rsidRPr="00096EB9" w:rsidRDefault="00096EB9" w:rsidP="00096EB9">
      <w:pPr>
        <w:spacing w:line="600" w:lineRule="exact"/>
        <w:ind w:firstLineChars="200" w:firstLine="640"/>
        <w:rPr>
          <w:rFonts w:ascii="楷体" w:eastAsia="楷体" w:hAnsi="楷体" w:cs="楷体"/>
          <w:color w:val="000000"/>
          <w:kern w:val="0"/>
          <w:sz w:val="32"/>
          <w:szCs w:val="32"/>
        </w:rPr>
      </w:pPr>
      <w:r w:rsidRPr="00096EB9">
        <w:rPr>
          <w:rFonts w:ascii="楷体" w:eastAsia="楷体" w:hAnsi="楷体" w:cs="楷体" w:hint="eastAsia"/>
          <w:color w:val="000000"/>
          <w:kern w:val="0"/>
          <w:sz w:val="32"/>
          <w:szCs w:val="32"/>
        </w:rPr>
        <w:t>（一）星级志愿者认定</w:t>
      </w:r>
    </w:p>
    <w:p w14:paraId="7611E9AD"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1.</w:t>
      </w:r>
      <w:r w:rsidRPr="00096EB9">
        <w:rPr>
          <w:rFonts w:ascii="仿宋_GB2312" w:eastAsia="仿宋_GB2312" w:hAnsi="仿宋_GB2312" w:cs="仿宋_GB2312" w:hint="eastAsia"/>
          <w:color w:val="000000"/>
          <w:kern w:val="0"/>
          <w:sz w:val="32"/>
          <w:szCs w:val="32"/>
        </w:rPr>
        <w:t>认定流程</w:t>
      </w:r>
    </w:p>
    <w:p w14:paraId="283E7714"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（1）各系志愿服务部门负责人收集相关材料并填写汇总表，发送至邮箱</w:t>
      </w:r>
      <w:hyperlink r:id="rId6" w:history="1">
        <w:r w:rsidRPr="00096EB9">
          <w:rPr>
            <w:rFonts w:ascii="仿宋_GB2312" w:eastAsia="仿宋_GB2312" w:hAnsi="仿宋_GB2312" w:cs="仿宋_GB2312" w:hint="eastAsia"/>
            <w:color w:val="000000"/>
            <w:sz w:val="32"/>
            <w:szCs w:val="32"/>
          </w:rPr>
          <w:t>xhxyqx</w:t>
        </w:r>
        <w:r w:rsidRPr="00096EB9">
          <w:rPr>
            <w:rFonts w:ascii="黑体" w:eastAsia="黑体" w:hAnsi="黑体" w:cs="黑体" w:hint="eastAsia"/>
            <w:color w:val="000000"/>
            <w:sz w:val="32"/>
            <w:szCs w:val="32"/>
          </w:rPr>
          <w:t>@</w:t>
        </w:r>
        <w:r w:rsidRPr="00096EB9">
          <w:rPr>
            <w:rFonts w:ascii="仿宋_GB2312" w:eastAsia="仿宋_GB2312" w:hAnsi="仿宋_GB2312" w:cs="仿宋_GB2312" w:hint="eastAsia"/>
            <w:color w:val="000000"/>
            <w:sz w:val="32"/>
            <w:szCs w:val="32"/>
          </w:rPr>
          <w:t>163.com，纸质版汇总表交至院青协进行审核。</w:t>
        </w:r>
      </w:hyperlink>
    </w:p>
    <w:p w14:paraId="7F6AFD06"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（2）具体认定日期以</w:t>
      </w:r>
      <w:r w:rsidRPr="00096EB9">
        <w:rPr>
          <w:rFonts w:ascii="仿宋_GB2312" w:eastAsia="仿宋_GB2312" w:hAnsi="仿宋_GB2312" w:cs="仿宋_GB2312" w:hint="eastAsia"/>
          <w:color w:val="000000"/>
          <w:kern w:val="0"/>
          <w:sz w:val="32"/>
          <w:szCs w:val="32"/>
        </w:rPr>
        <w:t>院青年志愿者协会</w:t>
      </w:r>
      <w:r w:rsidRPr="00096EB9">
        <w:rPr>
          <w:rFonts w:ascii="仿宋_GB2312" w:eastAsia="仿宋_GB2312" w:hAnsi="仿宋_GB2312" w:cs="仿宋_GB2312" w:hint="eastAsia"/>
          <w:color w:val="000000"/>
          <w:sz w:val="32"/>
          <w:szCs w:val="32"/>
        </w:rPr>
        <w:t>通知为准。</w:t>
      </w:r>
    </w:p>
    <w:p w14:paraId="4679C950" w14:textId="77777777" w:rsidR="00096EB9" w:rsidRPr="00096EB9" w:rsidRDefault="00096EB9" w:rsidP="00096EB9">
      <w:pPr>
        <w:spacing w:line="600" w:lineRule="exact"/>
        <w:ind w:firstLineChars="200" w:firstLine="640"/>
        <w:rPr>
          <w:rFonts w:ascii="仿宋_GB2312" w:eastAsia="仿宋_GB2312" w:hAnsi="仿宋_GB2312" w:cs="仿宋_GB2312"/>
          <w:color w:val="000000"/>
          <w:kern w:val="0"/>
          <w:sz w:val="32"/>
          <w:szCs w:val="32"/>
        </w:rPr>
      </w:pPr>
      <w:r w:rsidRPr="00096EB9">
        <w:rPr>
          <w:rFonts w:ascii="仿宋_GB2312" w:eastAsia="仿宋_GB2312" w:hAnsi="仿宋_GB2312" w:cs="仿宋_GB2312" w:hint="eastAsia"/>
          <w:color w:val="000000"/>
          <w:kern w:val="0"/>
          <w:sz w:val="32"/>
          <w:szCs w:val="32"/>
        </w:rPr>
        <w:t>2.评定标准</w:t>
      </w:r>
    </w:p>
    <w:p w14:paraId="492CDEE6"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在大学</w:t>
      </w:r>
      <w:proofErr w:type="gramStart"/>
      <w:r w:rsidRPr="00096EB9">
        <w:rPr>
          <w:rFonts w:ascii="仿宋_GB2312" w:eastAsia="仿宋_GB2312" w:hAnsi="仿宋_GB2312" w:cs="仿宋_GB2312" w:hint="eastAsia"/>
          <w:color w:val="000000"/>
          <w:sz w:val="32"/>
          <w:szCs w:val="32"/>
        </w:rPr>
        <w:t>学</w:t>
      </w:r>
      <w:proofErr w:type="gramEnd"/>
      <w:r w:rsidRPr="00096EB9">
        <w:rPr>
          <w:rFonts w:ascii="仿宋_GB2312" w:eastAsia="仿宋_GB2312" w:hAnsi="仿宋_GB2312" w:cs="仿宋_GB2312" w:hint="eastAsia"/>
          <w:color w:val="000000"/>
          <w:sz w:val="32"/>
          <w:szCs w:val="32"/>
        </w:rPr>
        <w:t>段实行学生志愿者星级认证制度，学院根据注册志愿者参加志愿服务的时间累计认定星级志愿者。</w:t>
      </w:r>
    </w:p>
    <w:tbl>
      <w:tblPr>
        <w:tblStyle w:val="a7"/>
        <w:tblW w:w="0" w:type="auto"/>
        <w:jc w:val="center"/>
        <w:tblLook w:val="04A0" w:firstRow="1" w:lastRow="0" w:firstColumn="1" w:lastColumn="0" w:noHBand="0" w:noVBand="1"/>
      </w:tblPr>
      <w:tblGrid>
        <w:gridCol w:w="4477"/>
        <w:gridCol w:w="4471"/>
      </w:tblGrid>
      <w:tr w:rsidR="00096EB9" w:rsidRPr="00096EB9" w14:paraId="672B8738" w14:textId="77777777">
        <w:trPr>
          <w:jc w:val="center"/>
        </w:trPr>
        <w:tc>
          <w:tcPr>
            <w:tcW w:w="4530" w:type="dxa"/>
          </w:tcPr>
          <w:p w14:paraId="596FF96A" w14:textId="77777777" w:rsidR="00096EB9" w:rsidRPr="00096EB9" w:rsidRDefault="00096EB9" w:rsidP="00096EB9">
            <w:pPr>
              <w:snapToGrid w:val="0"/>
              <w:spacing w:line="480" w:lineRule="exact"/>
              <w:jc w:val="center"/>
              <w:rPr>
                <w:rFonts w:ascii="仿宋_GB2312" w:eastAsia="仿宋_GB2312" w:hAnsi="仿宋_GB2312" w:cs="仿宋_GB2312"/>
                <w:color w:val="000000"/>
                <w:sz w:val="28"/>
                <w:szCs w:val="28"/>
              </w:rPr>
            </w:pPr>
            <w:r w:rsidRPr="00096EB9">
              <w:rPr>
                <w:rFonts w:ascii="仿宋_GB2312" w:eastAsia="仿宋_GB2312" w:hAnsi="仿宋_GB2312" w:cs="仿宋_GB2312" w:hint="eastAsia"/>
                <w:color w:val="000000"/>
                <w:sz w:val="28"/>
                <w:szCs w:val="28"/>
              </w:rPr>
              <w:t>志愿服务累计时长</w:t>
            </w:r>
          </w:p>
        </w:tc>
        <w:tc>
          <w:tcPr>
            <w:tcW w:w="4530" w:type="dxa"/>
          </w:tcPr>
          <w:p w14:paraId="37C04BDF" w14:textId="77777777" w:rsidR="00096EB9" w:rsidRPr="00096EB9" w:rsidRDefault="00096EB9" w:rsidP="00096EB9">
            <w:pPr>
              <w:snapToGrid w:val="0"/>
              <w:spacing w:line="480" w:lineRule="exact"/>
              <w:jc w:val="center"/>
              <w:rPr>
                <w:rFonts w:ascii="仿宋_GB2312" w:eastAsia="仿宋_GB2312" w:hAnsi="仿宋_GB2312" w:cs="仿宋_GB2312"/>
                <w:color w:val="000000"/>
                <w:sz w:val="28"/>
                <w:szCs w:val="28"/>
              </w:rPr>
            </w:pPr>
            <w:r w:rsidRPr="00096EB9">
              <w:rPr>
                <w:rFonts w:ascii="仿宋_GB2312" w:eastAsia="仿宋_GB2312" w:hAnsi="仿宋_GB2312" w:cs="仿宋_GB2312" w:hint="eastAsia"/>
                <w:color w:val="000000"/>
                <w:sz w:val="28"/>
                <w:szCs w:val="28"/>
              </w:rPr>
              <w:t>星级志愿者</w:t>
            </w:r>
          </w:p>
        </w:tc>
      </w:tr>
      <w:tr w:rsidR="00096EB9" w:rsidRPr="00096EB9" w14:paraId="522137FB" w14:textId="77777777">
        <w:trPr>
          <w:jc w:val="center"/>
        </w:trPr>
        <w:tc>
          <w:tcPr>
            <w:tcW w:w="4530" w:type="dxa"/>
          </w:tcPr>
          <w:p w14:paraId="0BEF6E0D" w14:textId="77777777" w:rsidR="00096EB9" w:rsidRPr="00096EB9" w:rsidRDefault="00096EB9" w:rsidP="00096EB9">
            <w:pPr>
              <w:snapToGrid w:val="0"/>
              <w:spacing w:line="480" w:lineRule="exact"/>
              <w:jc w:val="center"/>
              <w:rPr>
                <w:rFonts w:ascii="仿宋_GB2312" w:eastAsia="仿宋_GB2312" w:hAnsi="仿宋_GB2312" w:cs="仿宋_GB2312"/>
                <w:color w:val="000000"/>
                <w:sz w:val="28"/>
                <w:szCs w:val="28"/>
              </w:rPr>
            </w:pPr>
            <w:r w:rsidRPr="00096EB9">
              <w:rPr>
                <w:rFonts w:ascii="仿宋_GB2312" w:eastAsia="仿宋_GB2312" w:hAnsi="仿宋_GB2312" w:cs="仿宋_GB2312" w:hint="eastAsia"/>
                <w:color w:val="000000"/>
                <w:sz w:val="28"/>
                <w:szCs w:val="28"/>
              </w:rPr>
              <w:t>≥100小时</w:t>
            </w:r>
          </w:p>
        </w:tc>
        <w:tc>
          <w:tcPr>
            <w:tcW w:w="4530" w:type="dxa"/>
          </w:tcPr>
          <w:p w14:paraId="7B5DA21D" w14:textId="77777777" w:rsidR="00096EB9" w:rsidRPr="00096EB9" w:rsidRDefault="00096EB9" w:rsidP="00096EB9">
            <w:pPr>
              <w:snapToGrid w:val="0"/>
              <w:spacing w:line="480" w:lineRule="exact"/>
              <w:jc w:val="center"/>
              <w:rPr>
                <w:rFonts w:ascii="仿宋_GB2312" w:eastAsia="仿宋_GB2312" w:hAnsi="仿宋_GB2312" w:cs="仿宋_GB2312"/>
                <w:color w:val="000000"/>
                <w:sz w:val="28"/>
                <w:szCs w:val="28"/>
              </w:rPr>
            </w:pPr>
            <w:proofErr w:type="gramStart"/>
            <w:r w:rsidRPr="00096EB9">
              <w:rPr>
                <w:rFonts w:ascii="仿宋_GB2312" w:eastAsia="仿宋_GB2312" w:hAnsi="仿宋_GB2312" w:cs="仿宋_GB2312" w:hint="eastAsia"/>
                <w:color w:val="000000"/>
                <w:sz w:val="28"/>
                <w:szCs w:val="28"/>
              </w:rPr>
              <w:t>一</w:t>
            </w:r>
            <w:proofErr w:type="gramEnd"/>
            <w:r w:rsidRPr="00096EB9">
              <w:rPr>
                <w:rFonts w:ascii="仿宋_GB2312" w:eastAsia="仿宋_GB2312" w:hAnsi="仿宋_GB2312" w:cs="仿宋_GB2312" w:hint="eastAsia"/>
                <w:color w:val="000000"/>
                <w:sz w:val="28"/>
                <w:szCs w:val="28"/>
              </w:rPr>
              <w:t>星级</w:t>
            </w:r>
          </w:p>
        </w:tc>
      </w:tr>
      <w:tr w:rsidR="00096EB9" w:rsidRPr="00096EB9" w14:paraId="63623960" w14:textId="77777777">
        <w:trPr>
          <w:jc w:val="center"/>
        </w:trPr>
        <w:tc>
          <w:tcPr>
            <w:tcW w:w="4530" w:type="dxa"/>
          </w:tcPr>
          <w:p w14:paraId="5F6D855A" w14:textId="77777777" w:rsidR="00096EB9" w:rsidRPr="00096EB9" w:rsidRDefault="00096EB9" w:rsidP="00096EB9">
            <w:pPr>
              <w:snapToGrid w:val="0"/>
              <w:spacing w:line="480" w:lineRule="exact"/>
              <w:jc w:val="center"/>
              <w:rPr>
                <w:rFonts w:ascii="仿宋_GB2312" w:eastAsia="仿宋_GB2312" w:hAnsi="仿宋_GB2312" w:cs="仿宋_GB2312"/>
                <w:color w:val="000000"/>
                <w:sz w:val="28"/>
                <w:szCs w:val="28"/>
              </w:rPr>
            </w:pPr>
            <w:r w:rsidRPr="00096EB9">
              <w:rPr>
                <w:rFonts w:ascii="仿宋_GB2312" w:eastAsia="仿宋_GB2312" w:hAnsi="仿宋_GB2312" w:cs="仿宋_GB2312" w:hint="eastAsia"/>
                <w:color w:val="000000"/>
                <w:sz w:val="28"/>
                <w:szCs w:val="28"/>
              </w:rPr>
              <w:t>≥</w:t>
            </w:r>
            <w:r w:rsidRPr="00096EB9">
              <w:rPr>
                <w:rFonts w:ascii="仿宋_GB2312" w:eastAsia="仿宋_GB2312" w:hAnsi="仿宋_GB2312" w:cs="仿宋_GB2312"/>
                <w:color w:val="000000"/>
                <w:sz w:val="28"/>
                <w:szCs w:val="28"/>
              </w:rPr>
              <w:t>3</w:t>
            </w:r>
            <w:r w:rsidRPr="00096EB9">
              <w:rPr>
                <w:rFonts w:ascii="仿宋_GB2312" w:eastAsia="仿宋_GB2312" w:hAnsi="仿宋_GB2312" w:cs="仿宋_GB2312" w:hint="eastAsia"/>
                <w:color w:val="000000"/>
                <w:sz w:val="28"/>
                <w:szCs w:val="28"/>
              </w:rPr>
              <w:t>00小时</w:t>
            </w:r>
          </w:p>
        </w:tc>
        <w:tc>
          <w:tcPr>
            <w:tcW w:w="4530" w:type="dxa"/>
          </w:tcPr>
          <w:p w14:paraId="07A1C07D" w14:textId="77777777" w:rsidR="00096EB9" w:rsidRPr="00096EB9" w:rsidRDefault="00096EB9" w:rsidP="00096EB9">
            <w:pPr>
              <w:snapToGrid w:val="0"/>
              <w:spacing w:line="480" w:lineRule="exact"/>
              <w:jc w:val="center"/>
              <w:rPr>
                <w:rFonts w:ascii="仿宋_GB2312" w:eastAsia="仿宋_GB2312" w:hAnsi="仿宋_GB2312" w:cs="仿宋_GB2312"/>
                <w:color w:val="000000"/>
                <w:sz w:val="28"/>
                <w:szCs w:val="28"/>
              </w:rPr>
            </w:pPr>
            <w:r w:rsidRPr="00096EB9">
              <w:rPr>
                <w:rFonts w:ascii="仿宋_GB2312" w:eastAsia="仿宋_GB2312" w:hAnsi="仿宋_GB2312" w:cs="仿宋_GB2312" w:hint="eastAsia"/>
                <w:color w:val="000000"/>
                <w:sz w:val="28"/>
                <w:szCs w:val="28"/>
              </w:rPr>
              <w:t>二星级</w:t>
            </w:r>
          </w:p>
        </w:tc>
      </w:tr>
      <w:tr w:rsidR="00096EB9" w:rsidRPr="00096EB9" w14:paraId="128E5A6D" w14:textId="77777777">
        <w:trPr>
          <w:jc w:val="center"/>
        </w:trPr>
        <w:tc>
          <w:tcPr>
            <w:tcW w:w="4530" w:type="dxa"/>
          </w:tcPr>
          <w:p w14:paraId="4A3FFA08" w14:textId="77777777" w:rsidR="00096EB9" w:rsidRPr="00096EB9" w:rsidRDefault="00096EB9" w:rsidP="00096EB9">
            <w:pPr>
              <w:snapToGrid w:val="0"/>
              <w:spacing w:line="480" w:lineRule="exact"/>
              <w:jc w:val="center"/>
              <w:rPr>
                <w:rFonts w:ascii="仿宋_GB2312" w:eastAsia="仿宋_GB2312" w:hAnsi="仿宋_GB2312" w:cs="仿宋_GB2312"/>
                <w:color w:val="000000"/>
                <w:sz w:val="28"/>
                <w:szCs w:val="28"/>
              </w:rPr>
            </w:pPr>
            <w:r w:rsidRPr="00096EB9">
              <w:rPr>
                <w:rFonts w:ascii="仿宋_GB2312" w:eastAsia="仿宋_GB2312" w:hAnsi="仿宋_GB2312" w:cs="仿宋_GB2312" w:hint="eastAsia"/>
                <w:color w:val="000000"/>
                <w:sz w:val="28"/>
                <w:szCs w:val="28"/>
              </w:rPr>
              <w:t>≥</w:t>
            </w:r>
            <w:r w:rsidRPr="00096EB9">
              <w:rPr>
                <w:rFonts w:ascii="仿宋_GB2312" w:eastAsia="仿宋_GB2312" w:hAnsi="仿宋_GB2312" w:cs="仿宋_GB2312"/>
                <w:color w:val="000000"/>
                <w:sz w:val="28"/>
                <w:szCs w:val="28"/>
              </w:rPr>
              <w:t>6</w:t>
            </w:r>
            <w:r w:rsidRPr="00096EB9">
              <w:rPr>
                <w:rFonts w:ascii="仿宋_GB2312" w:eastAsia="仿宋_GB2312" w:hAnsi="仿宋_GB2312" w:cs="仿宋_GB2312" w:hint="eastAsia"/>
                <w:color w:val="000000"/>
                <w:sz w:val="28"/>
                <w:szCs w:val="28"/>
              </w:rPr>
              <w:t>00小时</w:t>
            </w:r>
          </w:p>
        </w:tc>
        <w:tc>
          <w:tcPr>
            <w:tcW w:w="4530" w:type="dxa"/>
          </w:tcPr>
          <w:p w14:paraId="1367DCCD" w14:textId="77777777" w:rsidR="00096EB9" w:rsidRPr="00096EB9" w:rsidRDefault="00096EB9" w:rsidP="00096EB9">
            <w:pPr>
              <w:snapToGrid w:val="0"/>
              <w:spacing w:line="480" w:lineRule="exact"/>
              <w:jc w:val="center"/>
              <w:rPr>
                <w:rFonts w:ascii="仿宋_GB2312" w:eastAsia="仿宋_GB2312" w:hAnsi="仿宋_GB2312" w:cs="仿宋_GB2312"/>
                <w:color w:val="000000"/>
                <w:sz w:val="28"/>
                <w:szCs w:val="28"/>
              </w:rPr>
            </w:pPr>
            <w:r w:rsidRPr="00096EB9">
              <w:rPr>
                <w:rFonts w:ascii="仿宋_GB2312" w:eastAsia="仿宋_GB2312" w:hAnsi="仿宋_GB2312" w:cs="仿宋_GB2312" w:hint="eastAsia"/>
                <w:color w:val="000000"/>
                <w:sz w:val="28"/>
                <w:szCs w:val="28"/>
              </w:rPr>
              <w:t>三星级</w:t>
            </w:r>
          </w:p>
        </w:tc>
      </w:tr>
      <w:tr w:rsidR="00096EB9" w:rsidRPr="00096EB9" w14:paraId="35CA2230" w14:textId="77777777">
        <w:trPr>
          <w:jc w:val="center"/>
        </w:trPr>
        <w:tc>
          <w:tcPr>
            <w:tcW w:w="4530" w:type="dxa"/>
          </w:tcPr>
          <w:p w14:paraId="7A2FB2AE" w14:textId="77777777" w:rsidR="00096EB9" w:rsidRPr="00096EB9" w:rsidRDefault="00096EB9" w:rsidP="00096EB9">
            <w:pPr>
              <w:snapToGrid w:val="0"/>
              <w:spacing w:line="480" w:lineRule="exact"/>
              <w:jc w:val="center"/>
              <w:rPr>
                <w:rFonts w:ascii="仿宋_GB2312" w:eastAsia="仿宋_GB2312" w:hAnsi="仿宋_GB2312" w:cs="仿宋_GB2312"/>
                <w:color w:val="000000"/>
                <w:sz w:val="28"/>
                <w:szCs w:val="28"/>
              </w:rPr>
            </w:pPr>
            <w:r w:rsidRPr="00096EB9">
              <w:rPr>
                <w:rFonts w:ascii="仿宋_GB2312" w:eastAsia="仿宋_GB2312" w:hAnsi="仿宋_GB2312" w:cs="仿宋_GB2312" w:hint="eastAsia"/>
                <w:color w:val="000000"/>
                <w:sz w:val="28"/>
                <w:szCs w:val="28"/>
              </w:rPr>
              <w:t>≥</w:t>
            </w:r>
            <w:r w:rsidRPr="00096EB9">
              <w:rPr>
                <w:rFonts w:ascii="仿宋_GB2312" w:eastAsia="仿宋_GB2312" w:hAnsi="仿宋_GB2312" w:cs="仿宋_GB2312"/>
                <w:color w:val="000000"/>
                <w:sz w:val="28"/>
                <w:szCs w:val="28"/>
              </w:rPr>
              <w:t>1000</w:t>
            </w:r>
            <w:r w:rsidRPr="00096EB9">
              <w:rPr>
                <w:rFonts w:ascii="仿宋_GB2312" w:eastAsia="仿宋_GB2312" w:hAnsi="仿宋_GB2312" w:cs="仿宋_GB2312" w:hint="eastAsia"/>
                <w:color w:val="000000"/>
                <w:sz w:val="28"/>
                <w:szCs w:val="28"/>
              </w:rPr>
              <w:t>小时</w:t>
            </w:r>
          </w:p>
        </w:tc>
        <w:tc>
          <w:tcPr>
            <w:tcW w:w="4530" w:type="dxa"/>
          </w:tcPr>
          <w:p w14:paraId="12E6A810" w14:textId="77777777" w:rsidR="00096EB9" w:rsidRPr="00096EB9" w:rsidRDefault="00096EB9" w:rsidP="00096EB9">
            <w:pPr>
              <w:snapToGrid w:val="0"/>
              <w:spacing w:line="480" w:lineRule="exact"/>
              <w:jc w:val="center"/>
              <w:rPr>
                <w:rFonts w:ascii="仿宋_GB2312" w:eastAsia="仿宋_GB2312" w:hAnsi="仿宋_GB2312" w:cs="仿宋_GB2312"/>
                <w:color w:val="000000"/>
                <w:sz w:val="28"/>
                <w:szCs w:val="28"/>
              </w:rPr>
            </w:pPr>
            <w:r w:rsidRPr="00096EB9">
              <w:rPr>
                <w:rFonts w:ascii="仿宋_GB2312" w:eastAsia="仿宋_GB2312" w:hAnsi="仿宋_GB2312" w:cs="仿宋_GB2312" w:hint="eastAsia"/>
                <w:color w:val="000000"/>
                <w:sz w:val="28"/>
                <w:szCs w:val="28"/>
              </w:rPr>
              <w:t>四星级</w:t>
            </w:r>
          </w:p>
        </w:tc>
      </w:tr>
      <w:tr w:rsidR="00096EB9" w:rsidRPr="00096EB9" w14:paraId="5CB3747A" w14:textId="77777777">
        <w:trPr>
          <w:jc w:val="center"/>
        </w:trPr>
        <w:tc>
          <w:tcPr>
            <w:tcW w:w="4530" w:type="dxa"/>
          </w:tcPr>
          <w:p w14:paraId="268E6401" w14:textId="77777777" w:rsidR="00096EB9" w:rsidRPr="00096EB9" w:rsidRDefault="00096EB9" w:rsidP="00096EB9">
            <w:pPr>
              <w:snapToGrid w:val="0"/>
              <w:spacing w:line="480" w:lineRule="exact"/>
              <w:jc w:val="center"/>
              <w:rPr>
                <w:rFonts w:ascii="仿宋_GB2312" w:eastAsia="仿宋_GB2312" w:hAnsi="仿宋_GB2312" w:cs="仿宋_GB2312"/>
                <w:color w:val="000000"/>
                <w:sz w:val="28"/>
                <w:szCs w:val="28"/>
              </w:rPr>
            </w:pPr>
            <w:r w:rsidRPr="00096EB9">
              <w:rPr>
                <w:rFonts w:ascii="仿宋_GB2312" w:eastAsia="仿宋_GB2312" w:hAnsi="仿宋_GB2312" w:cs="仿宋_GB2312" w:hint="eastAsia"/>
                <w:color w:val="000000"/>
                <w:sz w:val="28"/>
                <w:szCs w:val="28"/>
              </w:rPr>
              <w:t>≥</w:t>
            </w:r>
            <w:r w:rsidRPr="00096EB9">
              <w:rPr>
                <w:rFonts w:ascii="仿宋_GB2312" w:eastAsia="仿宋_GB2312" w:hAnsi="仿宋_GB2312" w:cs="仿宋_GB2312"/>
                <w:color w:val="000000"/>
                <w:sz w:val="28"/>
                <w:szCs w:val="28"/>
              </w:rPr>
              <w:t>1</w:t>
            </w:r>
            <w:r w:rsidRPr="00096EB9">
              <w:rPr>
                <w:rFonts w:ascii="仿宋_GB2312" w:eastAsia="仿宋_GB2312" w:hAnsi="仿宋_GB2312" w:cs="仿宋_GB2312" w:hint="eastAsia"/>
                <w:color w:val="000000"/>
                <w:sz w:val="28"/>
                <w:szCs w:val="28"/>
              </w:rPr>
              <w:t>500小时</w:t>
            </w:r>
          </w:p>
        </w:tc>
        <w:tc>
          <w:tcPr>
            <w:tcW w:w="4530" w:type="dxa"/>
          </w:tcPr>
          <w:p w14:paraId="3F9F48AA" w14:textId="77777777" w:rsidR="00096EB9" w:rsidRPr="00096EB9" w:rsidRDefault="00096EB9" w:rsidP="00096EB9">
            <w:pPr>
              <w:snapToGrid w:val="0"/>
              <w:spacing w:line="480" w:lineRule="exact"/>
              <w:jc w:val="center"/>
              <w:rPr>
                <w:rFonts w:ascii="仿宋_GB2312" w:eastAsia="仿宋_GB2312" w:hAnsi="仿宋_GB2312" w:cs="仿宋_GB2312"/>
                <w:color w:val="000000"/>
                <w:sz w:val="28"/>
                <w:szCs w:val="28"/>
              </w:rPr>
            </w:pPr>
            <w:r w:rsidRPr="00096EB9">
              <w:rPr>
                <w:rFonts w:ascii="仿宋_GB2312" w:eastAsia="仿宋_GB2312" w:hAnsi="仿宋_GB2312" w:cs="仿宋_GB2312" w:hint="eastAsia"/>
                <w:color w:val="000000"/>
                <w:sz w:val="28"/>
                <w:szCs w:val="28"/>
              </w:rPr>
              <w:t>五星级</w:t>
            </w:r>
          </w:p>
        </w:tc>
      </w:tr>
    </w:tbl>
    <w:p w14:paraId="6B885A8A" w14:textId="77777777" w:rsidR="00096EB9" w:rsidRPr="00096EB9" w:rsidRDefault="00096EB9" w:rsidP="00096EB9">
      <w:pPr>
        <w:spacing w:line="600" w:lineRule="exact"/>
        <w:ind w:firstLineChars="200" w:firstLine="640"/>
        <w:rPr>
          <w:rFonts w:ascii="仿宋_GB2312" w:eastAsia="仿宋_GB2312" w:hAnsi="仿宋_GB2312" w:cs="仿宋_GB2312"/>
          <w:kern w:val="0"/>
          <w:sz w:val="32"/>
          <w:szCs w:val="32"/>
        </w:rPr>
      </w:pPr>
      <w:r w:rsidRPr="00096EB9">
        <w:rPr>
          <w:rFonts w:ascii="仿宋_GB2312" w:eastAsia="仿宋_GB2312" w:hAnsi="仿宋_GB2312" w:cs="仿宋_GB2312" w:hint="eastAsia"/>
          <w:kern w:val="0"/>
          <w:sz w:val="32"/>
          <w:szCs w:val="32"/>
        </w:rPr>
        <w:t>注：志愿服务时长包括荣誉时数和信用时数。</w:t>
      </w:r>
    </w:p>
    <w:p w14:paraId="69064163" w14:textId="77777777" w:rsidR="00096EB9" w:rsidRPr="00096EB9" w:rsidRDefault="00096EB9" w:rsidP="00096EB9">
      <w:pPr>
        <w:spacing w:line="600" w:lineRule="exact"/>
        <w:ind w:firstLineChars="200" w:firstLine="640"/>
        <w:rPr>
          <w:rFonts w:ascii="仿宋_GB2312" w:eastAsia="仿宋_GB2312" w:hAnsi="仿宋_GB2312" w:cs="仿宋_GB2312"/>
          <w:color w:val="000000"/>
          <w:kern w:val="0"/>
          <w:sz w:val="32"/>
          <w:szCs w:val="32"/>
        </w:rPr>
      </w:pPr>
      <w:r w:rsidRPr="00096EB9">
        <w:rPr>
          <w:rFonts w:ascii="仿宋_GB2312" w:eastAsia="仿宋_GB2312" w:hAnsi="仿宋_GB2312" w:cs="仿宋_GB2312" w:hint="eastAsia"/>
          <w:color w:val="000000"/>
          <w:kern w:val="0"/>
          <w:sz w:val="32"/>
          <w:szCs w:val="32"/>
        </w:rPr>
        <w:t>3.评定时间</w:t>
      </w:r>
    </w:p>
    <w:p w14:paraId="30076A7A"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本科生：于每位学生大三学年第二学期</w:t>
      </w:r>
    </w:p>
    <w:p w14:paraId="278C994C"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专升本学生：于每位学生大</w:t>
      </w:r>
      <w:proofErr w:type="gramStart"/>
      <w:r w:rsidRPr="00096EB9">
        <w:rPr>
          <w:rFonts w:ascii="仿宋_GB2312" w:eastAsia="仿宋_GB2312" w:hAnsi="仿宋_GB2312" w:cs="仿宋_GB2312" w:hint="eastAsia"/>
          <w:color w:val="000000"/>
          <w:sz w:val="32"/>
          <w:szCs w:val="32"/>
        </w:rPr>
        <w:t>一</w:t>
      </w:r>
      <w:proofErr w:type="gramEnd"/>
      <w:r w:rsidRPr="00096EB9">
        <w:rPr>
          <w:rFonts w:ascii="仿宋_GB2312" w:eastAsia="仿宋_GB2312" w:hAnsi="仿宋_GB2312" w:cs="仿宋_GB2312" w:hint="eastAsia"/>
          <w:color w:val="000000"/>
          <w:sz w:val="32"/>
          <w:szCs w:val="32"/>
        </w:rPr>
        <w:t>学年第二学期</w:t>
      </w:r>
    </w:p>
    <w:p w14:paraId="57E1BD51"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4.表彰方式</w:t>
      </w:r>
    </w:p>
    <w:p w14:paraId="0A28BBEC"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proofErr w:type="gramStart"/>
      <w:r w:rsidRPr="00096EB9">
        <w:rPr>
          <w:rFonts w:ascii="仿宋_GB2312" w:eastAsia="仿宋_GB2312" w:hAnsi="仿宋_GB2312" w:cs="仿宋_GB2312" w:hint="eastAsia"/>
          <w:color w:val="000000"/>
          <w:sz w:val="32"/>
          <w:szCs w:val="32"/>
        </w:rPr>
        <w:lastRenderedPageBreak/>
        <w:t>一</w:t>
      </w:r>
      <w:proofErr w:type="gramEnd"/>
      <w:r w:rsidRPr="00096EB9">
        <w:rPr>
          <w:rFonts w:ascii="仿宋_GB2312" w:eastAsia="仿宋_GB2312" w:hAnsi="仿宋_GB2312" w:cs="仿宋_GB2312" w:hint="eastAsia"/>
          <w:color w:val="000000"/>
          <w:sz w:val="32"/>
          <w:szCs w:val="32"/>
        </w:rPr>
        <w:t>星级至四星级志愿者由院团委统一认定，五星级志愿者由学院予以认定表彰。</w:t>
      </w:r>
    </w:p>
    <w:p w14:paraId="57BE0B00" w14:textId="77777777" w:rsidR="00096EB9" w:rsidRPr="00096EB9" w:rsidRDefault="00096EB9" w:rsidP="00096EB9">
      <w:pPr>
        <w:snapToGrid w:val="0"/>
        <w:spacing w:line="600" w:lineRule="exact"/>
        <w:ind w:firstLineChars="200" w:firstLine="640"/>
        <w:rPr>
          <w:rFonts w:ascii="Calibri" w:eastAsia="宋体" w:hAnsi="Calibri" w:cs="Times New Roman"/>
          <w:sz w:val="32"/>
          <w:szCs w:val="32"/>
        </w:rPr>
      </w:pPr>
      <w:r w:rsidRPr="00096EB9">
        <w:rPr>
          <w:rFonts w:ascii="楷体" w:eastAsia="楷体" w:hAnsi="楷体" w:cs="楷体" w:hint="eastAsia"/>
          <w:color w:val="000000"/>
          <w:kern w:val="0"/>
          <w:sz w:val="32"/>
          <w:szCs w:val="32"/>
        </w:rPr>
        <w:t>(二）十佳志愿者认定</w:t>
      </w:r>
    </w:p>
    <w:p w14:paraId="30B8D6AB"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28"/>
          <w:szCs w:val="28"/>
        </w:rPr>
      </w:pPr>
      <w:r w:rsidRPr="00096EB9">
        <w:rPr>
          <w:rFonts w:ascii="仿宋_GB2312" w:eastAsia="仿宋_GB2312" w:hAnsi="仿宋_GB2312" w:cs="仿宋_GB2312" w:hint="eastAsia"/>
          <w:color w:val="000000"/>
          <w:sz w:val="32"/>
          <w:szCs w:val="32"/>
        </w:rPr>
        <w:t>十佳志愿者于每年3-4月进行院内选拔评选。具体以当年通知为准。</w:t>
      </w:r>
    </w:p>
    <w:p w14:paraId="3E102587" w14:textId="77777777" w:rsidR="00096EB9" w:rsidRPr="00096EB9" w:rsidRDefault="00096EB9" w:rsidP="00096EB9">
      <w:pPr>
        <w:snapToGrid w:val="0"/>
        <w:spacing w:line="600" w:lineRule="exact"/>
        <w:ind w:firstLineChars="200" w:firstLine="640"/>
        <w:rPr>
          <w:rFonts w:ascii="楷体" w:eastAsia="楷体" w:hAnsi="楷体" w:cs="楷体"/>
          <w:color w:val="000000"/>
          <w:kern w:val="0"/>
          <w:sz w:val="32"/>
          <w:szCs w:val="32"/>
        </w:rPr>
      </w:pPr>
      <w:r w:rsidRPr="00096EB9">
        <w:rPr>
          <w:rFonts w:ascii="楷体" w:eastAsia="楷体" w:hAnsi="楷体" w:cs="楷体" w:hint="eastAsia"/>
          <w:color w:val="000000"/>
          <w:kern w:val="0"/>
          <w:sz w:val="32"/>
          <w:szCs w:val="32"/>
        </w:rPr>
        <w:t>（三）其他类型组织（个人）表彰</w:t>
      </w:r>
    </w:p>
    <w:p w14:paraId="0C7C89DB"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由表彰负责单位具体文件要求为准。例如大型赛会优秀志愿者、中国青年志愿者优秀个人奖等。</w:t>
      </w:r>
    </w:p>
    <w:p w14:paraId="20C159EC" w14:textId="77777777" w:rsidR="00096EB9" w:rsidRPr="00096EB9" w:rsidRDefault="00096EB9" w:rsidP="00096EB9">
      <w:pPr>
        <w:snapToGrid w:val="0"/>
        <w:spacing w:line="600" w:lineRule="exact"/>
        <w:ind w:firstLineChars="200" w:firstLine="640"/>
        <w:rPr>
          <w:rFonts w:ascii="黑体" w:eastAsia="黑体" w:hAnsi="黑体" w:cs="黑体"/>
          <w:color w:val="000000"/>
          <w:kern w:val="0"/>
          <w:sz w:val="32"/>
          <w:szCs w:val="32"/>
        </w:rPr>
      </w:pPr>
      <w:r w:rsidRPr="00096EB9">
        <w:rPr>
          <w:rFonts w:ascii="黑体" w:eastAsia="黑体" w:hAnsi="黑体" w:cs="黑体" w:hint="eastAsia"/>
          <w:color w:val="000000"/>
          <w:kern w:val="0"/>
          <w:sz w:val="32"/>
          <w:szCs w:val="32"/>
        </w:rPr>
        <w:t>二、志愿服务惩罚措施</w:t>
      </w:r>
    </w:p>
    <w:p w14:paraId="34A37186" w14:textId="77777777" w:rsidR="00096EB9" w:rsidRPr="00096EB9" w:rsidRDefault="00096EB9" w:rsidP="00096EB9">
      <w:pPr>
        <w:snapToGrid w:val="0"/>
        <w:spacing w:line="600" w:lineRule="exact"/>
        <w:ind w:firstLineChars="200" w:firstLine="640"/>
        <w:rPr>
          <w:rFonts w:ascii="楷体" w:eastAsia="楷体" w:hAnsi="楷体" w:cs="楷体"/>
          <w:color w:val="000000"/>
          <w:kern w:val="0"/>
          <w:sz w:val="32"/>
          <w:szCs w:val="32"/>
        </w:rPr>
      </w:pPr>
      <w:r w:rsidRPr="00096EB9">
        <w:rPr>
          <w:rFonts w:ascii="楷体" w:eastAsia="楷体" w:hAnsi="楷体" w:cs="楷体" w:hint="eastAsia"/>
          <w:color w:val="000000"/>
          <w:kern w:val="0"/>
          <w:sz w:val="32"/>
          <w:szCs w:val="32"/>
        </w:rPr>
        <w:t>（一）志愿服务过程中的奖罚措施</w:t>
      </w:r>
    </w:p>
    <w:p w14:paraId="7D4703C2"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1.志愿者在志愿服务活动过程中存在与志愿服务无关行为的，扣除其参与该活动的一半志愿服务时长；情节严重的，扣除参与该活动的全部志愿服务时长。</w:t>
      </w:r>
    </w:p>
    <w:p w14:paraId="286820C4"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2.在一项志愿服务活动中，参与的志愿者在本人工作结束后继续签到，或在非本人服务时间签到的，扣除其参与该活动的全部时长；如志愿者在被发现前主动上报，可以仅扣除超出部分志愿服务时长。</w:t>
      </w:r>
    </w:p>
    <w:p w14:paraId="3DBDB946"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3.除临时换岗等特殊情况外，由于志愿者自身原因造成志愿者非报名活动时段参加志愿服务的，对于志愿者本人，第一次予以警告，第二次将扣除参与该活动的全部志愿服务时长。</w:t>
      </w:r>
    </w:p>
    <w:p w14:paraId="32798381"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4.除临时换岗等特殊情况外，由于志愿服务组织过失造成志愿者在非报名活动时段参加志愿服务的，对负责人予以警告，累计超过三次即扣除负责人志愿服务时长2小时。</w:t>
      </w:r>
    </w:p>
    <w:p w14:paraId="7AB6B3DE"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lastRenderedPageBreak/>
        <w:t>5.志愿者未实际参加志愿服务而违规签到获得时长的，扣除志愿者利用该签到</w:t>
      </w:r>
      <w:proofErr w:type="gramStart"/>
      <w:r w:rsidRPr="00096EB9">
        <w:rPr>
          <w:rFonts w:ascii="仿宋_GB2312" w:eastAsia="仿宋_GB2312" w:hAnsi="仿宋_GB2312" w:cs="仿宋_GB2312" w:hint="eastAsia"/>
          <w:color w:val="000000"/>
          <w:sz w:val="32"/>
          <w:szCs w:val="32"/>
        </w:rPr>
        <w:t>码产生</w:t>
      </w:r>
      <w:proofErr w:type="gramEnd"/>
      <w:r w:rsidRPr="00096EB9">
        <w:rPr>
          <w:rFonts w:ascii="仿宋_GB2312" w:eastAsia="仿宋_GB2312" w:hAnsi="仿宋_GB2312" w:cs="仿宋_GB2312" w:hint="eastAsia"/>
          <w:color w:val="000000"/>
          <w:sz w:val="32"/>
          <w:szCs w:val="32"/>
        </w:rPr>
        <w:t>的全部志愿服务时长，且3个月内不得参加校内所有志愿服务。</w:t>
      </w:r>
    </w:p>
    <w:p w14:paraId="4E1F3AD7"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6.对于志愿者以非本人名义参与志愿活动替他人获取志愿服务时长的行为，将扣除该违规行为产生的时长，且双方3个月内不得参加校内所有志愿服务。</w:t>
      </w:r>
    </w:p>
    <w:p w14:paraId="1F21393A"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7.志愿者向与所参加的志愿服务活动无关的人员泄露志愿汇签到码的，扣除志愿者参加该活动产生的全部时长，且3个月内不得参加校内所有志愿服务。</w:t>
      </w:r>
    </w:p>
    <w:p w14:paraId="589D27DB"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8.对于根据上述规定被暂停参与校内志愿服务的人员，组织单位在提交报备认证材料前应对志愿者名单进行针对性审核。若仍将其作为志愿者提交</w:t>
      </w:r>
      <w:proofErr w:type="gramStart"/>
      <w:r w:rsidRPr="00096EB9">
        <w:rPr>
          <w:rFonts w:ascii="仿宋_GB2312" w:eastAsia="仿宋_GB2312" w:hAnsi="仿宋_GB2312" w:cs="仿宋_GB2312" w:hint="eastAsia"/>
          <w:color w:val="000000"/>
          <w:sz w:val="32"/>
          <w:szCs w:val="32"/>
        </w:rPr>
        <w:t>至院青协</w:t>
      </w:r>
      <w:proofErr w:type="gramEnd"/>
      <w:r w:rsidRPr="00096EB9">
        <w:rPr>
          <w:rFonts w:ascii="仿宋_GB2312" w:eastAsia="仿宋_GB2312" w:hAnsi="仿宋_GB2312" w:cs="仿宋_GB2312" w:hint="eastAsia"/>
          <w:color w:val="000000"/>
          <w:sz w:val="32"/>
          <w:szCs w:val="32"/>
        </w:rPr>
        <w:t>的，视为组织负责人违例一次。</w:t>
      </w:r>
    </w:p>
    <w:p w14:paraId="200EE8D5"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9.志愿服务组织、志愿者在志愿服务过程中遇到需要投诉、建议的事项，可以将相关问题简要描述后反馈</w:t>
      </w:r>
      <w:proofErr w:type="gramStart"/>
      <w:r w:rsidRPr="00096EB9">
        <w:rPr>
          <w:rFonts w:ascii="仿宋_GB2312" w:eastAsia="仿宋_GB2312" w:hAnsi="仿宋_GB2312" w:cs="仿宋_GB2312" w:hint="eastAsia"/>
          <w:color w:val="000000"/>
          <w:sz w:val="32"/>
          <w:szCs w:val="32"/>
        </w:rPr>
        <w:t>至院青协</w:t>
      </w:r>
      <w:proofErr w:type="gramEnd"/>
      <w:r w:rsidRPr="00096EB9">
        <w:rPr>
          <w:rFonts w:ascii="仿宋_GB2312" w:eastAsia="仿宋_GB2312" w:hAnsi="仿宋_GB2312" w:cs="仿宋_GB2312" w:hint="eastAsia"/>
          <w:color w:val="000000"/>
          <w:sz w:val="32"/>
          <w:szCs w:val="32"/>
        </w:rPr>
        <w:t>。</w:t>
      </w:r>
    </w:p>
    <w:p w14:paraId="7706F8E9" w14:textId="77777777" w:rsidR="00096EB9" w:rsidRPr="00096EB9" w:rsidRDefault="00096EB9" w:rsidP="00096EB9">
      <w:pPr>
        <w:snapToGrid w:val="0"/>
        <w:spacing w:line="600" w:lineRule="exact"/>
        <w:ind w:firstLineChars="200" w:firstLine="640"/>
        <w:rPr>
          <w:rFonts w:ascii="楷体" w:eastAsia="楷体" w:hAnsi="楷体" w:cs="楷体"/>
          <w:color w:val="000000"/>
          <w:kern w:val="0"/>
          <w:sz w:val="32"/>
          <w:szCs w:val="32"/>
        </w:rPr>
      </w:pPr>
      <w:r w:rsidRPr="00096EB9">
        <w:rPr>
          <w:rFonts w:ascii="楷体" w:eastAsia="楷体" w:hAnsi="楷体" w:cs="楷体" w:hint="eastAsia"/>
          <w:color w:val="000000"/>
          <w:kern w:val="0"/>
          <w:sz w:val="32"/>
          <w:szCs w:val="32"/>
        </w:rPr>
        <w:t>（二）志愿活动报备认证过程中的惩罚措施</w:t>
      </w:r>
    </w:p>
    <w:p w14:paraId="6187F210"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1.报备及认证过程中，所提交文件的格式不符合该学年最新发布的文件格式要求且达到5次的，扣除组织负责人志愿服务时长2小时。</w:t>
      </w:r>
    </w:p>
    <w:p w14:paraId="375E2D8C"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2.报备及认证过程中，未按规定提交材料经邮件沟通提醒达到3次仍未整改完成的，扣除组织负责人志愿服务时长2小时。</w:t>
      </w:r>
    </w:p>
    <w:p w14:paraId="3306369E"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3.报备过程中，活动报备未通过即在志愿汇平台上申请志愿服务活动并开始签到的，扣除组织负责人志愿服务时长20小时，且活动应按要求立刻中止；对已结束的志愿服务活动，则扣除该</w:t>
      </w:r>
      <w:r w:rsidRPr="00096EB9">
        <w:rPr>
          <w:rFonts w:ascii="仿宋_GB2312" w:eastAsia="仿宋_GB2312" w:hAnsi="仿宋_GB2312" w:cs="仿宋_GB2312" w:hint="eastAsia"/>
          <w:color w:val="000000"/>
          <w:sz w:val="32"/>
          <w:szCs w:val="32"/>
        </w:rPr>
        <w:lastRenderedPageBreak/>
        <w:t>活动产生的全部志愿服务时长。若有特殊情况，须</w:t>
      </w:r>
      <w:proofErr w:type="gramStart"/>
      <w:r w:rsidRPr="00096EB9">
        <w:rPr>
          <w:rFonts w:ascii="仿宋_GB2312" w:eastAsia="仿宋_GB2312" w:hAnsi="仿宋_GB2312" w:cs="仿宋_GB2312" w:hint="eastAsia"/>
          <w:color w:val="000000"/>
          <w:sz w:val="32"/>
          <w:szCs w:val="32"/>
        </w:rPr>
        <w:t>经院青协评议</w:t>
      </w:r>
      <w:proofErr w:type="gramEnd"/>
      <w:r w:rsidRPr="00096EB9">
        <w:rPr>
          <w:rFonts w:ascii="仿宋_GB2312" w:eastAsia="仿宋_GB2312" w:hAnsi="仿宋_GB2312" w:cs="仿宋_GB2312" w:hint="eastAsia"/>
          <w:color w:val="000000"/>
          <w:sz w:val="32"/>
          <w:szCs w:val="32"/>
        </w:rPr>
        <w:t>后方可申请活动。</w:t>
      </w:r>
    </w:p>
    <w:p w14:paraId="106A0E50"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4.在报备过程中，未按要求提前报备或无法出具有效的临时性活动证明的，扣除负责人志愿服务时长1小时，且报备可以不予通过。</w:t>
      </w:r>
    </w:p>
    <w:p w14:paraId="4FB3CE68"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5.在认证过程中，发现志愿者利用志愿服务组织名义、标志从事经营性活动，或向服务对象收取或变相收取服务报酬的，该活动的所有时长不予认定，情节严重的，3个月内不得参加校内所有志愿服务。</w:t>
      </w:r>
    </w:p>
    <w:p w14:paraId="4002403A"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6.在认证过程中，所提交认证材料不规范且未在问题反馈后一周内完成整改的，视为组织负责人违例一次。</w:t>
      </w:r>
    </w:p>
    <w:p w14:paraId="3166BFBF"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7.在认证过程中，所提交认证材料严重</w:t>
      </w:r>
      <w:proofErr w:type="gramStart"/>
      <w:r w:rsidRPr="00096EB9">
        <w:rPr>
          <w:rFonts w:ascii="仿宋_GB2312" w:eastAsia="仿宋_GB2312" w:hAnsi="仿宋_GB2312" w:cs="仿宋_GB2312" w:hint="eastAsia"/>
          <w:color w:val="000000"/>
          <w:sz w:val="32"/>
          <w:szCs w:val="32"/>
        </w:rPr>
        <w:t>缺失且</w:t>
      </w:r>
      <w:proofErr w:type="gramEnd"/>
      <w:r w:rsidRPr="00096EB9">
        <w:rPr>
          <w:rFonts w:ascii="仿宋_GB2312" w:eastAsia="仿宋_GB2312" w:hAnsi="仿宋_GB2312" w:cs="仿宋_GB2312" w:hint="eastAsia"/>
          <w:color w:val="000000"/>
          <w:sz w:val="32"/>
          <w:szCs w:val="32"/>
        </w:rPr>
        <w:t>未在问题反馈后一周内完成整改的，扣除活动负责人在活动中的一半志愿服务时长，且视为组织负责人违例一次。</w:t>
      </w:r>
    </w:p>
    <w:p w14:paraId="4DD6D196"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8.在认证过程中，未经报备即上交认证材料超过3次的，扣除组织负责人志愿服务时长2小时。</w:t>
      </w:r>
    </w:p>
    <w:p w14:paraId="4533411B"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9.因志愿服务组织的工作不当造成志愿者无法正常获得志愿服务时长超过3次的，扣除负责人志愿服务时长2小时。</w:t>
      </w:r>
    </w:p>
    <w:p w14:paraId="5A558BF0"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10.在报备认证过程中，为进一步规范工作流程，在组织负责人违例次数累计达一定数量后将扣除相应志愿时长。同时实行阶梯计算法，对于总违例次数不超过9次的，每累计达3次即扣除志愿时长1.5小时；对于总违例次数超过9次的，每累计达3次即扣除志愿时长3小时。</w:t>
      </w:r>
    </w:p>
    <w:p w14:paraId="1EE65BF1" w14:textId="77777777" w:rsidR="00096EB9" w:rsidRPr="00096EB9" w:rsidRDefault="00096EB9" w:rsidP="00096EB9">
      <w:pPr>
        <w:snapToGrid w:val="0"/>
        <w:spacing w:line="600" w:lineRule="exact"/>
        <w:ind w:firstLineChars="200" w:firstLine="640"/>
        <w:rPr>
          <w:rFonts w:ascii="楷体" w:eastAsia="楷体" w:hAnsi="楷体" w:cs="楷体"/>
          <w:color w:val="000000"/>
          <w:kern w:val="0"/>
          <w:sz w:val="32"/>
          <w:szCs w:val="32"/>
        </w:rPr>
      </w:pPr>
    </w:p>
    <w:p w14:paraId="0661F9A8" w14:textId="77777777" w:rsidR="00096EB9" w:rsidRPr="00096EB9" w:rsidRDefault="00096EB9" w:rsidP="00096EB9">
      <w:pPr>
        <w:snapToGrid w:val="0"/>
        <w:spacing w:line="600" w:lineRule="exact"/>
        <w:ind w:firstLineChars="200" w:firstLine="640"/>
        <w:rPr>
          <w:rFonts w:ascii="楷体" w:eastAsia="楷体" w:hAnsi="楷体" w:cs="楷体"/>
          <w:color w:val="000000"/>
          <w:kern w:val="0"/>
          <w:sz w:val="32"/>
          <w:szCs w:val="32"/>
        </w:rPr>
      </w:pPr>
      <w:r w:rsidRPr="00096EB9">
        <w:rPr>
          <w:rFonts w:ascii="楷体" w:eastAsia="楷体" w:hAnsi="楷体" w:cs="楷体" w:hint="eastAsia"/>
          <w:color w:val="000000"/>
          <w:kern w:val="0"/>
          <w:sz w:val="32"/>
          <w:szCs w:val="32"/>
        </w:rPr>
        <w:t>（三）惩罚措施计分周期</w:t>
      </w:r>
    </w:p>
    <w:p w14:paraId="77B351FB"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1.志愿服务过程及志愿活动报备认证过程中涉及违例等相关次数累计的，</w:t>
      </w:r>
      <w:proofErr w:type="gramStart"/>
      <w:r w:rsidRPr="00096EB9">
        <w:rPr>
          <w:rFonts w:ascii="仿宋_GB2312" w:eastAsia="仿宋_GB2312" w:hAnsi="仿宋_GB2312" w:cs="仿宋_GB2312" w:hint="eastAsia"/>
          <w:color w:val="000000"/>
          <w:sz w:val="32"/>
          <w:szCs w:val="32"/>
        </w:rPr>
        <w:t>一</w:t>
      </w:r>
      <w:proofErr w:type="gramEnd"/>
      <w:r w:rsidRPr="00096EB9">
        <w:rPr>
          <w:rFonts w:ascii="仿宋_GB2312" w:eastAsia="仿宋_GB2312" w:hAnsi="仿宋_GB2312" w:cs="仿宋_GB2312" w:hint="eastAsia"/>
          <w:color w:val="000000"/>
          <w:sz w:val="32"/>
          <w:szCs w:val="32"/>
        </w:rPr>
        <w:t>学年为两个计分周期，一个周期结束</w:t>
      </w:r>
      <w:proofErr w:type="gramStart"/>
      <w:r w:rsidRPr="00096EB9">
        <w:rPr>
          <w:rFonts w:ascii="仿宋_GB2312" w:eastAsia="仿宋_GB2312" w:hAnsi="仿宋_GB2312" w:cs="仿宋_GB2312" w:hint="eastAsia"/>
          <w:color w:val="000000"/>
          <w:sz w:val="32"/>
          <w:szCs w:val="32"/>
        </w:rPr>
        <w:t>则期间</w:t>
      </w:r>
      <w:proofErr w:type="gramEnd"/>
      <w:r w:rsidRPr="00096EB9">
        <w:rPr>
          <w:rFonts w:ascii="仿宋_GB2312" w:eastAsia="仿宋_GB2312" w:hAnsi="仿宋_GB2312" w:cs="仿宋_GB2312" w:hint="eastAsia"/>
          <w:color w:val="000000"/>
          <w:sz w:val="32"/>
          <w:szCs w:val="32"/>
        </w:rPr>
        <w:t>内所累计的次数自动清零。</w:t>
      </w:r>
    </w:p>
    <w:p w14:paraId="355D13FA" w14:textId="77777777" w:rsidR="00096EB9" w:rsidRPr="00096EB9" w:rsidRDefault="00096EB9" w:rsidP="00096EB9">
      <w:pPr>
        <w:snapToGrid w:val="0"/>
        <w:spacing w:line="600" w:lineRule="exact"/>
        <w:ind w:firstLineChars="200" w:firstLine="640"/>
        <w:rPr>
          <w:rFonts w:ascii="仿宋_GB2312" w:eastAsia="仿宋_GB2312" w:hAnsi="仿宋_GB2312" w:cs="仿宋_GB2312"/>
          <w:color w:val="000000"/>
          <w:sz w:val="32"/>
          <w:szCs w:val="32"/>
        </w:rPr>
      </w:pPr>
      <w:r w:rsidRPr="00096EB9">
        <w:rPr>
          <w:rFonts w:ascii="仿宋_GB2312" w:eastAsia="仿宋_GB2312" w:hAnsi="仿宋_GB2312" w:cs="仿宋_GB2312" w:hint="eastAsia"/>
          <w:color w:val="000000"/>
          <w:sz w:val="32"/>
          <w:szCs w:val="32"/>
        </w:rPr>
        <w:t>2.第一个记分周期为每学年第一学期开学至寒假结束，第二个计分周期为每学年第二学期开学至暑假结束。</w:t>
      </w:r>
    </w:p>
    <w:p w14:paraId="4ED43928" w14:textId="77777777" w:rsidR="00096EB9" w:rsidRPr="00096EB9" w:rsidRDefault="00096EB9" w:rsidP="00096EB9">
      <w:pPr>
        <w:spacing w:line="600" w:lineRule="exact"/>
        <w:rPr>
          <w:rFonts w:ascii="黑体" w:eastAsia="黑体" w:hAnsi="黑体" w:cs="黑体"/>
          <w:b/>
          <w:bCs/>
          <w:sz w:val="32"/>
          <w:szCs w:val="32"/>
        </w:rPr>
      </w:pPr>
    </w:p>
    <w:p w14:paraId="3EA19D7B" w14:textId="77777777" w:rsidR="00096EB9" w:rsidRPr="00096EB9" w:rsidRDefault="00096EB9" w:rsidP="00096EB9">
      <w:pPr>
        <w:spacing w:line="600" w:lineRule="exact"/>
        <w:rPr>
          <w:rFonts w:ascii="黑体" w:eastAsia="黑体" w:hAnsi="黑体" w:cs="黑体"/>
          <w:b/>
          <w:bCs/>
          <w:sz w:val="32"/>
          <w:szCs w:val="32"/>
        </w:rPr>
      </w:pPr>
    </w:p>
    <w:p w14:paraId="59234B61" w14:textId="77777777" w:rsidR="00096EB9" w:rsidRPr="00096EB9" w:rsidRDefault="00096EB9" w:rsidP="00096EB9">
      <w:pPr>
        <w:spacing w:line="600" w:lineRule="exact"/>
        <w:rPr>
          <w:rFonts w:ascii="黑体" w:eastAsia="黑体" w:hAnsi="黑体" w:cs="黑体"/>
          <w:b/>
          <w:bCs/>
          <w:sz w:val="32"/>
          <w:szCs w:val="32"/>
        </w:rPr>
      </w:pPr>
    </w:p>
    <w:p w14:paraId="3A0F9DF5" w14:textId="77777777" w:rsidR="00096EB9" w:rsidRPr="00096EB9" w:rsidRDefault="00096EB9" w:rsidP="00096EB9">
      <w:pPr>
        <w:spacing w:line="600" w:lineRule="exact"/>
        <w:rPr>
          <w:rFonts w:ascii="黑体" w:eastAsia="黑体" w:hAnsi="黑体" w:cs="黑体"/>
          <w:b/>
          <w:bCs/>
          <w:sz w:val="32"/>
          <w:szCs w:val="32"/>
        </w:rPr>
      </w:pPr>
    </w:p>
    <w:p w14:paraId="042B920E" w14:textId="77777777" w:rsidR="00096EB9" w:rsidRPr="00096EB9" w:rsidRDefault="00096EB9" w:rsidP="00096EB9">
      <w:pPr>
        <w:spacing w:line="600" w:lineRule="exact"/>
        <w:rPr>
          <w:rFonts w:ascii="黑体" w:eastAsia="黑体" w:hAnsi="黑体" w:cs="黑体"/>
          <w:b/>
          <w:bCs/>
          <w:sz w:val="32"/>
          <w:szCs w:val="32"/>
        </w:rPr>
      </w:pPr>
    </w:p>
    <w:p w14:paraId="168ED298" w14:textId="77777777" w:rsidR="00096EB9" w:rsidRPr="00096EB9" w:rsidRDefault="00096EB9" w:rsidP="00096EB9">
      <w:pPr>
        <w:spacing w:line="600" w:lineRule="exact"/>
        <w:rPr>
          <w:rFonts w:ascii="黑体" w:eastAsia="黑体" w:hAnsi="黑体" w:cs="黑体"/>
          <w:b/>
          <w:bCs/>
          <w:sz w:val="32"/>
          <w:szCs w:val="32"/>
        </w:rPr>
      </w:pPr>
    </w:p>
    <w:p w14:paraId="0031CAD8" w14:textId="77777777" w:rsidR="00096EB9" w:rsidRPr="00096EB9" w:rsidRDefault="00096EB9" w:rsidP="00096EB9">
      <w:pPr>
        <w:spacing w:line="600" w:lineRule="exact"/>
        <w:rPr>
          <w:rFonts w:ascii="黑体" w:eastAsia="黑体" w:hAnsi="黑体" w:cs="黑体"/>
          <w:b/>
          <w:bCs/>
          <w:sz w:val="32"/>
          <w:szCs w:val="32"/>
        </w:rPr>
      </w:pPr>
    </w:p>
    <w:p w14:paraId="113F67BC" w14:textId="77777777" w:rsidR="00096EB9" w:rsidRPr="00096EB9" w:rsidRDefault="00096EB9" w:rsidP="00096EB9">
      <w:pPr>
        <w:spacing w:line="600" w:lineRule="exact"/>
        <w:rPr>
          <w:rFonts w:ascii="黑体" w:eastAsia="黑体" w:hAnsi="黑体" w:cs="黑体"/>
          <w:b/>
          <w:bCs/>
          <w:sz w:val="32"/>
          <w:szCs w:val="32"/>
        </w:rPr>
      </w:pPr>
    </w:p>
    <w:p w14:paraId="487B51AB" w14:textId="77777777" w:rsidR="00096EB9" w:rsidRPr="00096EB9" w:rsidRDefault="00096EB9" w:rsidP="00096EB9">
      <w:pPr>
        <w:spacing w:line="600" w:lineRule="exact"/>
        <w:rPr>
          <w:rFonts w:ascii="黑体" w:eastAsia="黑体" w:hAnsi="黑体" w:cs="黑体"/>
          <w:b/>
          <w:bCs/>
          <w:sz w:val="32"/>
          <w:szCs w:val="32"/>
        </w:rPr>
      </w:pPr>
    </w:p>
    <w:p w14:paraId="3DF8E212" w14:textId="77777777" w:rsidR="00096EB9" w:rsidRPr="00096EB9" w:rsidRDefault="00096EB9" w:rsidP="00096EB9">
      <w:pPr>
        <w:spacing w:line="600" w:lineRule="exact"/>
        <w:rPr>
          <w:rFonts w:ascii="黑体" w:eastAsia="黑体" w:hAnsi="黑体" w:cs="黑体"/>
          <w:b/>
          <w:bCs/>
          <w:sz w:val="32"/>
          <w:szCs w:val="32"/>
        </w:rPr>
      </w:pPr>
    </w:p>
    <w:p w14:paraId="1005AD80" w14:textId="77777777" w:rsidR="00096EB9" w:rsidRPr="00096EB9" w:rsidRDefault="00096EB9" w:rsidP="00096EB9">
      <w:pPr>
        <w:spacing w:line="600" w:lineRule="exact"/>
        <w:rPr>
          <w:rFonts w:ascii="黑体" w:eastAsia="黑体" w:hAnsi="黑体" w:cs="黑体"/>
          <w:b/>
          <w:bCs/>
          <w:sz w:val="32"/>
          <w:szCs w:val="32"/>
        </w:rPr>
      </w:pPr>
    </w:p>
    <w:p w14:paraId="44DDBCA0" w14:textId="77777777" w:rsidR="00096EB9" w:rsidRPr="00096EB9" w:rsidRDefault="00096EB9" w:rsidP="00096EB9">
      <w:pPr>
        <w:spacing w:line="600" w:lineRule="exact"/>
        <w:rPr>
          <w:rFonts w:ascii="黑体" w:eastAsia="黑体" w:hAnsi="黑体" w:cs="黑体"/>
          <w:b/>
          <w:bCs/>
          <w:sz w:val="32"/>
          <w:szCs w:val="32"/>
        </w:rPr>
      </w:pPr>
    </w:p>
    <w:p w14:paraId="5FD849FA" w14:textId="77777777" w:rsidR="00E870CD" w:rsidRPr="00096EB9" w:rsidRDefault="00E870CD">
      <w:pPr>
        <w:rPr>
          <w:rFonts w:hint="eastAsia"/>
        </w:rPr>
      </w:pPr>
    </w:p>
    <w:sectPr w:rsidR="00E870CD" w:rsidRPr="00096EB9" w:rsidSect="00096EB9">
      <w:pgSz w:w="11906" w:h="16838"/>
      <w:pgMar w:top="1418" w:right="1474"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B2D8" w14:textId="77777777" w:rsidR="00C83AFC" w:rsidRDefault="00C83AFC" w:rsidP="00096EB9">
      <w:r>
        <w:separator/>
      </w:r>
    </w:p>
  </w:endnote>
  <w:endnote w:type="continuationSeparator" w:id="0">
    <w:p w14:paraId="24298D8D" w14:textId="77777777" w:rsidR="00C83AFC" w:rsidRDefault="00C83AFC" w:rsidP="0009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1DF4" w14:textId="77777777" w:rsidR="00C83AFC" w:rsidRDefault="00C83AFC" w:rsidP="00096EB9">
      <w:r>
        <w:separator/>
      </w:r>
    </w:p>
  </w:footnote>
  <w:footnote w:type="continuationSeparator" w:id="0">
    <w:p w14:paraId="2950302B" w14:textId="77777777" w:rsidR="00C83AFC" w:rsidRDefault="00C83AFC" w:rsidP="00096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B7"/>
    <w:rsid w:val="00096EB9"/>
    <w:rsid w:val="004558F4"/>
    <w:rsid w:val="00526195"/>
    <w:rsid w:val="00587CDF"/>
    <w:rsid w:val="009A5BB7"/>
    <w:rsid w:val="00C83AFC"/>
    <w:rsid w:val="00E87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D2622"/>
  <w15:chartTrackingRefBased/>
  <w15:docId w15:val="{5EF39D90-9E58-438E-944D-A90F8364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E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6EB9"/>
    <w:rPr>
      <w:sz w:val="18"/>
      <w:szCs w:val="18"/>
    </w:rPr>
  </w:style>
  <w:style w:type="paragraph" w:styleId="a5">
    <w:name w:val="footer"/>
    <w:basedOn w:val="a"/>
    <w:link w:val="a6"/>
    <w:uiPriority w:val="99"/>
    <w:unhideWhenUsed/>
    <w:rsid w:val="00096EB9"/>
    <w:pPr>
      <w:tabs>
        <w:tab w:val="center" w:pos="4153"/>
        <w:tab w:val="right" w:pos="8306"/>
      </w:tabs>
      <w:snapToGrid w:val="0"/>
      <w:jc w:val="left"/>
    </w:pPr>
    <w:rPr>
      <w:sz w:val="18"/>
      <w:szCs w:val="18"/>
    </w:rPr>
  </w:style>
  <w:style w:type="character" w:customStyle="1" w:styleId="a6">
    <w:name w:val="页脚 字符"/>
    <w:basedOn w:val="a0"/>
    <w:link w:val="a5"/>
    <w:uiPriority w:val="99"/>
    <w:rsid w:val="00096EB9"/>
    <w:rPr>
      <w:sz w:val="18"/>
      <w:szCs w:val="18"/>
    </w:rPr>
  </w:style>
  <w:style w:type="table" w:styleId="a7">
    <w:name w:val="Table Grid"/>
    <w:basedOn w:val="a1"/>
    <w:qFormat/>
    <w:rsid w:val="00096EB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jsdqxzc@163.com&#65289;&#65292;&#32440;&#36136;&#29256;&#27719;&#24635;&#34920;&#20132;&#33267;&#26657;&#38738;&#24180;&#24535;&#24895;&#32773;&#24037;&#20316;&#20013;&#24515;&#21150;&#20844;&#23460;&#36827;&#34892;&#23457;&#26680;&#1229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1807467308@qq.com</dc:creator>
  <cp:keywords/>
  <dc:description/>
  <cp:lastModifiedBy>1807467308@qq.com</cp:lastModifiedBy>
  <cp:revision>2</cp:revision>
  <dcterms:created xsi:type="dcterms:W3CDTF">2022-12-18T05:55:00Z</dcterms:created>
  <dcterms:modified xsi:type="dcterms:W3CDTF">2022-12-18T05:55:00Z</dcterms:modified>
</cp:coreProperties>
</file>