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9D21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Times New Roman" w:eastAsia="仿宋" w:cs="Times New Roman"/>
          <w:sz w:val="32"/>
          <w:szCs w:val="32"/>
        </w:rPr>
      </w:pPr>
    </w:p>
    <w:p w14:paraId="1B3C18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Times New Roman" w:eastAsia="仿宋" w:cs="Times New Roman"/>
          <w:sz w:val="32"/>
          <w:szCs w:val="32"/>
        </w:rPr>
      </w:pPr>
    </w:p>
    <w:p w14:paraId="19D213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Times New Roman" w:eastAsia="仿宋" w:cs="Times New Roman"/>
          <w:sz w:val="32"/>
          <w:szCs w:val="32"/>
        </w:rPr>
      </w:pPr>
    </w:p>
    <w:p w14:paraId="6C1D81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Times New Roman" w:eastAsia="仿宋" w:cs="Times New Roman"/>
          <w:sz w:val="32"/>
          <w:szCs w:val="32"/>
        </w:rPr>
      </w:pPr>
    </w:p>
    <w:p w14:paraId="2F701F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协院创〔202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〕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号</w:t>
      </w:r>
    </w:p>
    <w:p w14:paraId="27431C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Calibri" w:eastAsia="仿宋" w:cs="Times New Roman"/>
          <w:sz w:val="32"/>
          <w:szCs w:val="32"/>
        </w:rPr>
      </w:pPr>
    </w:p>
    <w:p w14:paraId="53814EA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auto"/>
        <w:rPr>
          <w:rFonts w:hint="eastAsia" w:ascii="方正小标宋简体" w:hAnsi="仿宋" w:eastAsia="方正小标宋简体" w:cs="方正小标宋简体"/>
          <w:kern w:val="2"/>
          <w:sz w:val="44"/>
          <w:szCs w:val="44"/>
          <w:u w:val="none"/>
          <w:lang w:val="en-US" w:eastAsia="zh-CN" w:bidi="ar-SA"/>
        </w:rPr>
      </w:pPr>
      <w:r>
        <w:rPr>
          <w:rFonts w:hint="eastAsia" w:ascii="方正小标宋简体" w:hAnsi="仿宋" w:eastAsia="方正小标宋简体" w:cs="方正小标宋简体"/>
          <w:kern w:val="2"/>
          <w:sz w:val="44"/>
          <w:szCs w:val="44"/>
          <w:u w:val="none"/>
          <w:lang w:val="en-US" w:eastAsia="zh-CN" w:bidi="ar-SA"/>
        </w:rPr>
        <w:t>关于对入驻创业园项目团队进行</w:t>
      </w:r>
    </w:p>
    <w:p w14:paraId="3BE9291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auto"/>
        <w:rPr>
          <w:rFonts w:hint="eastAsia" w:ascii="方正小标宋简体" w:hAnsi="仿宋" w:eastAsia="方正小标宋简体" w:cs="方正小标宋简体"/>
          <w:kern w:val="2"/>
          <w:sz w:val="44"/>
          <w:szCs w:val="44"/>
          <w:u w:val="none"/>
          <w:lang w:val="en-US" w:eastAsia="zh-CN" w:bidi="ar-SA"/>
        </w:rPr>
      </w:pPr>
      <w:r>
        <w:rPr>
          <w:rFonts w:hint="eastAsia" w:ascii="方正小标宋简体" w:hAnsi="仿宋" w:eastAsia="方正小标宋简体" w:cs="方正小标宋简体"/>
          <w:kern w:val="2"/>
          <w:sz w:val="44"/>
          <w:szCs w:val="44"/>
          <w:u w:val="none"/>
          <w:lang w:val="en-US" w:eastAsia="zh-CN" w:bidi="ar-SA"/>
        </w:rPr>
        <w:t>定期考核的通知</w:t>
      </w:r>
    </w:p>
    <w:p w14:paraId="4FC74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sz w:val="44"/>
          <w:szCs w:val="44"/>
        </w:rPr>
      </w:pPr>
    </w:p>
    <w:p w14:paraId="25FA6149">
      <w:pPr>
        <w:pStyle w:val="4"/>
        <w:keepNext w:val="0"/>
        <w:keepLines w:val="0"/>
        <w:pageBreakBefore w:val="0"/>
        <w:tabs>
          <w:tab w:val="left" w:pos="19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600" w:lineRule="exact"/>
        <w:contextualSpacing/>
        <w:textAlignment w:val="auto"/>
        <w:rPr>
          <w:rFonts w:hint="eastAsia"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各入驻团队：</w:t>
      </w:r>
    </w:p>
    <w:p w14:paraId="4D042305">
      <w:pPr>
        <w:pStyle w:val="8"/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4"/>
        <w:textAlignment w:val="auto"/>
        <w:rPr>
          <w:rFonts w:ascii="Helvetica" w:hAnsi="Helvetica" w:cs="Helvetica"/>
          <w:color w:val="333333"/>
          <w:sz w:val="21"/>
          <w:szCs w:val="21"/>
          <w:shd w:val="clear" w:color="auto" w:fill="auto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shd w:val="clear" w:color="auto" w:fill="auto"/>
          <w:lang w:val="en-US" w:eastAsia="zh-CN" w:bidi="ar-SA"/>
        </w:rPr>
        <w:t>为加强创新创业团队的规范化管理，优化创新创业服务环境，促使入驻项目团队有效运行，根据《福建师范大学协和学院大学生创新创业园管理办法》精神，经研究决定，对入驻创业园项目团队进行定期考核。现将有关事项通知如下</w:t>
      </w:r>
      <w:r>
        <w:rPr>
          <w:rFonts w:hint="eastAsia" w:ascii="仿宋_GB2312" w:hAnsi="Helvetica" w:eastAsia="仿宋_GB2312" w:cs="Helvetica"/>
          <w:color w:val="333333"/>
          <w:sz w:val="32"/>
          <w:szCs w:val="32"/>
          <w:shd w:val="clear" w:color="auto" w:fill="auto"/>
        </w:rPr>
        <w:t>：</w:t>
      </w:r>
    </w:p>
    <w:p w14:paraId="52E68332">
      <w:pPr>
        <w:pStyle w:val="8"/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4"/>
        <w:textAlignment w:val="auto"/>
        <w:rPr>
          <w:rFonts w:ascii="Helvetica" w:hAnsi="Helvetica" w:cs="Helvetica"/>
          <w:color w:val="333333"/>
          <w:sz w:val="21"/>
          <w:szCs w:val="21"/>
          <w:shd w:val="clear" w:color="auto" w:fill="auto"/>
        </w:rPr>
      </w:pPr>
      <w:r>
        <w:rPr>
          <w:rFonts w:hint="eastAsia" w:ascii="黑体" w:hAnsi="黑体" w:eastAsia="黑体" w:cs="Helvetica"/>
          <w:color w:val="333333"/>
          <w:sz w:val="32"/>
          <w:szCs w:val="32"/>
          <w:shd w:val="clear" w:color="auto" w:fill="auto"/>
        </w:rPr>
        <w:t>一、考核对象</w:t>
      </w:r>
    </w:p>
    <w:p w14:paraId="0040F3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contextualSpacing/>
        <w:textAlignment w:val="auto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新入驻创业园的创业团队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（详见附件）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</w:p>
    <w:p w14:paraId="0494EE57">
      <w:pPr>
        <w:pStyle w:val="8"/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4"/>
        <w:textAlignment w:val="auto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ascii="黑体" w:hAnsi="黑体" w:eastAsia="黑体" w:cs="Helvetica"/>
          <w:color w:val="333333"/>
          <w:sz w:val="32"/>
          <w:szCs w:val="32"/>
        </w:rPr>
        <w:t>二、考核形式及内</w:t>
      </w:r>
      <w:bookmarkStart w:id="0" w:name="_GoBack"/>
      <w:bookmarkEnd w:id="0"/>
      <w:r>
        <w:rPr>
          <w:rFonts w:hint="eastAsia" w:ascii="黑体" w:hAnsi="黑体" w:eastAsia="黑体" w:cs="Helvetica"/>
          <w:color w:val="333333"/>
          <w:sz w:val="32"/>
          <w:szCs w:val="32"/>
        </w:rPr>
        <w:t>容</w:t>
      </w:r>
    </w:p>
    <w:p w14:paraId="56F242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考核以听取项目团队汇报方式进行。请团队负责人准备6分钟的PPT汇报，汇报内容主要包括但不限于以下几方面：创业团队项目进展情况、房间的布置及使用情况、内部制度完善情况、人员情况、财务情况、取得的业绩与成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（含参加竞赛获奖情况）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、存在困难及应对措施、下一步工作计划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预期目标等。</w:t>
      </w:r>
    </w:p>
    <w:p w14:paraId="09F30448">
      <w:pPr>
        <w:pStyle w:val="8"/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4"/>
        <w:textAlignment w:val="auto"/>
        <w:rPr>
          <w:rFonts w:hint="eastAsia" w:ascii="Helvetica" w:hAnsi="Helvetica" w:eastAsia="黑体" w:cs="Helvetica"/>
          <w:color w:val="333333"/>
          <w:sz w:val="21"/>
          <w:szCs w:val="21"/>
          <w:lang w:eastAsia="zh-CN"/>
        </w:rPr>
      </w:pPr>
      <w:r>
        <w:rPr>
          <w:rFonts w:hint="eastAsia" w:ascii="黑体" w:hAnsi="黑体" w:eastAsia="黑体" w:cs="Helvetica"/>
          <w:color w:val="333333"/>
          <w:sz w:val="32"/>
          <w:szCs w:val="32"/>
        </w:rPr>
        <w:t>三、考核</w:t>
      </w:r>
      <w:r>
        <w:rPr>
          <w:rFonts w:hint="eastAsia" w:ascii="黑体" w:hAnsi="黑体" w:eastAsia="黑体" w:cs="Helvetica"/>
          <w:color w:val="333333"/>
          <w:sz w:val="32"/>
          <w:szCs w:val="32"/>
          <w:lang w:eastAsia="zh-CN"/>
        </w:rPr>
        <w:t>材料提交</w:t>
      </w:r>
    </w:p>
    <w:p w14:paraId="548E8C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contextualSpacing/>
        <w:textAlignment w:val="auto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团队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将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汇报PPT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4月15日前发送至邮箱2393800189@qq.com，联系人：孙同学，电话： 17670168332。</w:t>
      </w:r>
    </w:p>
    <w:p w14:paraId="522D531F">
      <w:pPr>
        <w:pStyle w:val="8"/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4"/>
        <w:textAlignment w:val="auto"/>
        <w:rPr>
          <w:rFonts w:ascii="Helvetica" w:hAnsi="Helvetica" w:cs="Helvetica"/>
          <w:color w:val="333333"/>
          <w:sz w:val="21"/>
          <w:szCs w:val="21"/>
        </w:rPr>
      </w:pPr>
      <w:r>
        <w:rPr>
          <w:rFonts w:hint="eastAsia" w:ascii="黑体" w:hAnsi="黑体" w:eastAsia="黑体" w:cs="Helvetica"/>
          <w:color w:val="333333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Helvetica"/>
          <w:color w:val="333333"/>
          <w:sz w:val="32"/>
          <w:szCs w:val="32"/>
        </w:rPr>
        <w:t>、考核地点和时间</w:t>
      </w:r>
    </w:p>
    <w:p w14:paraId="516E2C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（一）考核地点：第四会议室</w:t>
      </w:r>
    </w:p>
    <w:p w14:paraId="289981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（二）考核时间：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另行通知</w:t>
      </w:r>
    </w:p>
    <w:p w14:paraId="34276B32">
      <w:pPr>
        <w:pStyle w:val="8"/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4"/>
        <w:textAlignment w:val="auto"/>
        <w:rPr>
          <w:rFonts w:ascii="Helvetica" w:hAnsi="Helvetica" w:cs="Helvetica"/>
          <w:color w:val="333333"/>
          <w:sz w:val="32"/>
          <w:szCs w:val="32"/>
        </w:rPr>
      </w:pPr>
      <w:r>
        <w:rPr>
          <w:rFonts w:hint="eastAsia" w:ascii="黑体" w:hAnsi="黑体" w:eastAsia="黑体" w:cs="Helvetica"/>
          <w:color w:val="333333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Helvetica"/>
          <w:color w:val="333333"/>
          <w:sz w:val="32"/>
          <w:szCs w:val="32"/>
        </w:rPr>
        <w:t>、考核结果</w:t>
      </w:r>
    </w:p>
    <w:p w14:paraId="335940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（一）项目团队考核结果分合格和不合格，评审合格的项目经过公示无异议后即通过考核。</w:t>
      </w:r>
    </w:p>
    <w:p w14:paraId="1D10C9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（二）学期考核不合格的创业团队需进行整改，整改后仍不合格的，予以清退。</w:t>
      </w:r>
    </w:p>
    <w:p w14:paraId="0444B7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 w14:paraId="702295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 附件：入驻项目团队定期考核汇报顺序</w:t>
      </w:r>
    </w:p>
    <w:p w14:paraId="157F33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 </w:t>
      </w:r>
    </w:p>
    <w:p w14:paraId="4730EA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contextualSpacing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 w14:paraId="0F0A7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80" w:firstLineChars="900"/>
        <w:jc w:val="righ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福建师范大学协和学院创新创业学院</w:t>
      </w:r>
    </w:p>
    <w:p w14:paraId="4068F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p w14:paraId="07C30BE8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7F4F7360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41703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00" w:lineRule="exact"/>
        <w:ind w:firstLine="280" w:firstLineChars="1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抄送：戴副书记</w:t>
      </w:r>
    </w:p>
    <w:p w14:paraId="17B8F576">
      <w:pPr>
        <w:keepNext w:val="0"/>
        <w:keepLines w:val="0"/>
        <w:pageBreakBefore w:val="0"/>
        <w:widowControl w:val="0"/>
        <w:pBdr>
          <w:top w:val="single" w:color="auto" w:sz="6" w:space="0"/>
          <w:bottom w:val="single" w:color="auto" w:sz="6" w:space="1"/>
        </w:pBdr>
        <w:kinsoku/>
        <w:wordWrap/>
        <w:overflowPunct/>
        <w:topLinePunct w:val="0"/>
        <w:autoSpaceDN/>
        <w:bidi w:val="0"/>
        <w:adjustRightInd/>
        <w:snapToGrid/>
        <w:spacing w:line="600" w:lineRule="exact"/>
        <w:ind w:firstLine="280" w:firstLineChars="100"/>
        <w:textAlignment w:val="auto"/>
      </w:pPr>
      <w:r>
        <w:rPr>
          <w:rFonts w:hint="eastAsia" w:ascii="仿宋_GB2312" w:hAnsi="仿宋" w:eastAsia="仿宋_GB2312"/>
          <w:sz w:val="28"/>
          <w:szCs w:val="28"/>
        </w:rPr>
        <w:t>福建师范大学协和学院创新创业</w:t>
      </w:r>
      <w:r>
        <w:rPr>
          <w:rFonts w:ascii="仿宋_GB2312" w:hAnsi="仿宋" w:eastAsia="仿宋_GB2312"/>
          <w:sz w:val="28"/>
          <w:szCs w:val="28"/>
        </w:rPr>
        <w:t>学院</w:t>
      </w:r>
      <w:r>
        <w:rPr>
          <w:rFonts w:hint="eastAsia" w:ascii="仿宋_GB2312" w:hAnsi="仿宋" w:eastAsia="仿宋_GB2312"/>
          <w:sz w:val="28"/>
          <w:szCs w:val="28"/>
        </w:rPr>
        <w:t xml:space="preserve">     202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/>
          <w:sz w:val="28"/>
          <w:szCs w:val="28"/>
        </w:rPr>
        <w:t>年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31</w:t>
      </w:r>
      <w:r>
        <w:rPr>
          <w:rFonts w:hint="eastAsia" w:ascii="仿宋_GB2312" w:hAnsi="仿宋" w:eastAsia="仿宋_GB2312"/>
          <w:sz w:val="28"/>
          <w:szCs w:val="28"/>
        </w:rPr>
        <w:t xml:space="preserve">日印发   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NGRjYWNkMTdlYmIyMDkzNzNhN2YxNmE4ZTI1MzQifQ=="/>
  </w:docVars>
  <w:rsids>
    <w:rsidRoot w:val="00AE70FF"/>
    <w:rsid w:val="00190786"/>
    <w:rsid w:val="00920C53"/>
    <w:rsid w:val="009D6AB8"/>
    <w:rsid w:val="00AE70FF"/>
    <w:rsid w:val="00B94628"/>
    <w:rsid w:val="0159126E"/>
    <w:rsid w:val="02B81347"/>
    <w:rsid w:val="043557BB"/>
    <w:rsid w:val="08505267"/>
    <w:rsid w:val="0A142BDE"/>
    <w:rsid w:val="0A282E0C"/>
    <w:rsid w:val="0BCF71BF"/>
    <w:rsid w:val="16A9014A"/>
    <w:rsid w:val="23957430"/>
    <w:rsid w:val="25B36DF0"/>
    <w:rsid w:val="25F9007B"/>
    <w:rsid w:val="3509058B"/>
    <w:rsid w:val="35A7219C"/>
    <w:rsid w:val="3ABE7E6D"/>
    <w:rsid w:val="56C02A96"/>
    <w:rsid w:val="626D784A"/>
    <w:rsid w:val="6483089A"/>
    <w:rsid w:val="68313D41"/>
    <w:rsid w:val="69F033CB"/>
    <w:rsid w:val="7E1F6460"/>
    <w:rsid w:val="7EC6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rFonts w:ascii="Times New Roman" w:hAnsi="Times New Roman"/>
      <w:sz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paragraph" w:customStyle="1" w:styleId="8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0">
    <w:name w:val="arti_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arti_publisher"/>
    <w:basedOn w:val="6"/>
    <w:qFormat/>
    <w:uiPriority w:val="0"/>
  </w:style>
  <w:style w:type="character" w:customStyle="1" w:styleId="12">
    <w:name w:val="arti_updat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536</Words>
  <Characters>581</Characters>
  <Lines>3</Lines>
  <Paragraphs>1</Paragraphs>
  <TotalTime>1</TotalTime>
  <ScaleCrop>false</ScaleCrop>
  <LinksUpToDate>false</LinksUpToDate>
  <CharactersWithSpaces>592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2024-09-20T01:22:00Z</dcterms:created>
  <dc:creator>AA</dc:creator>
  <cp:lastModifiedBy>菄菄</cp:lastModifiedBy>
  <cp:lastPrinted>2024-09-23T03:10:00Z</cp:lastPrinted>
  <dcterms:modified xsi:type="dcterms:W3CDTF">2026-03-31T03:07:59Z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06FAEABE61D945D58F6C5A8636043487_13</vt:lpwstr>
  </property>
  <property fmtid="{D5CDD505-2E9C-101B-9397-08002B2CF9AE}" pid="4" name="KSOTemplateDocerSaveRecord">
    <vt:lpwstr>eyJoZGlkIjoiMmFhZDhlNDVjNTcwOGE3N2EzZDgyZjNkYjI0OWJiYzIiLCJ1c2VySWQiOiIxMTk4MjM5OTIxIn0=</vt:lpwstr>
  </property>
</Properties>
</file>