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210" w:right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widowControl/>
        <w:spacing w:line="560" w:lineRule="exact"/>
        <w:ind w:right="210" w:rightChars="100"/>
        <w:jc w:val="center"/>
        <w:rPr>
          <w:rFonts w:hint="eastAsia"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>福建师范大学</w:t>
      </w:r>
      <w:r>
        <w:rPr>
          <w:rFonts w:hint="eastAsia" w:ascii="方正小标宋简体" w:hAnsi="宋体" w:eastAsia="方正小标宋简体" w:cs="Times New Roman"/>
          <w:sz w:val="32"/>
          <w:szCs w:val="32"/>
          <w:lang w:eastAsia="zh-CN"/>
        </w:rPr>
        <w:t>协和学院“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励志先锋人物</w:t>
      </w:r>
      <w:r>
        <w:rPr>
          <w:rFonts w:hint="eastAsia" w:ascii="方正小标宋简体" w:hAnsi="宋体" w:eastAsia="方正小标宋简体" w:cs="Times New Roman"/>
          <w:sz w:val="32"/>
          <w:szCs w:val="32"/>
          <w:lang w:eastAsia="zh-CN"/>
        </w:rPr>
        <w:t>”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候选人推荐表</w:t>
      </w:r>
    </w:p>
    <w:p>
      <w:pPr>
        <w:widowControl/>
        <w:shd w:val="clear" w:color="auto" w:fill="FFFFFF"/>
        <w:wordWrap w:val="0"/>
        <w:spacing w:line="288" w:lineRule="auto"/>
        <w:jc w:val="center"/>
        <w:rPr>
          <w:rFonts w:hint="eastAsia" w:ascii="仿宋_GB2312" w:hAnsi="宋体" w:eastAsia="仿宋_GB2312" w:cs="宋体"/>
          <w:b/>
          <w:color w:val="000000"/>
          <w:kern w:val="0"/>
          <w:sz w:val="13"/>
        </w:rPr>
      </w:pPr>
      <w:bookmarkStart w:id="0" w:name="_GoBack"/>
      <w:bookmarkEnd w:id="0"/>
    </w:p>
    <w:tbl>
      <w:tblPr>
        <w:tblStyle w:val="2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368"/>
        <w:gridCol w:w="1440"/>
        <w:gridCol w:w="1440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励志感言</w:t>
            </w:r>
          </w:p>
        </w:tc>
        <w:tc>
          <w:tcPr>
            <w:tcW w:w="5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2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可另附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页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事迹材料格式要求：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1.个人事迹材料以第三人称行文。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2.材料应真实、全面、详细地反映被推荐学生在思想道德、学业科研、科技创新、社会实践、志愿服务、社会工作、成长成才等各个方面的优异表现。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3.事迹正文限2000字以内。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4.排版页面设置：A4纸；页边距：上下左右均为2厘米；打印格式：正标题小二黑体加粗，副标题小三黑体，一级标题小三黑体，二级标题四号宋体加粗，正文四号宋体；字符间距：标准；行距：全文行距1.25倍。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辅导员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7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辅导员签名：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院系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1540" w:firstLineChars="550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负责人签名：            盖章：</w:t>
            </w:r>
          </w:p>
        </w:tc>
      </w:tr>
    </w:tbl>
    <w:p>
      <w:pPr>
        <w:rPr>
          <w:rFonts w:hint="eastAsia" w:ascii="仿宋_GB2312" w:hAnsi="Calibri" w:eastAsia="仿宋_GB2312" w:cs="Times New Roman"/>
        </w:rPr>
      </w:pPr>
      <w:r>
        <w:rPr>
          <w:rFonts w:hint="eastAsia" w:ascii="仿宋_GB2312" w:hAnsi="Calibri" w:eastAsia="仿宋_GB2312" w:cs="Times New Roman"/>
        </w:rPr>
        <w:t>本表正反面打印，一式一份。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5NmM4ODYxYjc4NDdlNDhhNTM1NDdmNzEzYTE5YjkifQ=="/>
  </w:docVars>
  <w:rsids>
    <w:rsidRoot w:val="002240A2"/>
    <w:rsid w:val="002240A2"/>
    <w:rsid w:val="04DE4D7E"/>
    <w:rsid w:val="09CF07E4"/>
    <w:rsid w:val="4E8A1CA7"/>
    <w:rsid w:val="586B6D52"/>
    <w:rsid w:val="65C3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rPr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TotalTime>8</TotalTime>
  <ScaleCrop>false</ScaleCrop>
  <LinksUpToDate>false</LinksUpToDate>
  <CharactersWithSpaces>423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2023-04-19T06:51:00Z</dcterms:created>
  <dc:creator>黄晓锋</dc:creator>
  <cp:lastModifiedBy>Administrator</cp:lastModifiedBy>
  <cp:lastPrinted>2023-04-25T08:47:00Z</cp:lastPrinted>
  <dcterms:modified xsi:type="dcterms:W3CDTF">2023-04-26T03:09:18Z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239B983219474B0585D9818680BBFD22_12</vt:lpwstr>
  </property>
</Properties>
</file>