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" w:eastAsia="仿宋_GB2312" w:cs="仿宋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b w:val="0"/>
          <w:bCs w:val="0"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62" w:firstLineChars="196"/>
        <w:jc w:val="center"/>
        <w:textAlignment w:val="auto"/>
        <w:rPr>
          <w:rFonts w:hint="eastAsia" w:ascii="黑体" w:hAnsi="黑体" w:eastAsia="黑体" w:cs="黑体"/>
          <w:b w:val="0"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</w:rPr>
        <w:t>协和学院篮球联赛</w:t>
      </w: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  <w:lang w:eastAsia="zh-CN"/>
        </w:rPr>
        <w:t>女</w:t>
      </w: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</w:rPr>
        <w:t>子组报名表</w:t>
      </w:r>
    </w:p>
    <w:tbl>
      <w:tblPr>
        <w:tblStyle w:val="3"/>
        <w:tblpPr w:leftFromText="180" w:rightFromText="180" w:vertAnchor="text" w:horzAnchor="page" w:tblpX="601" w:tblpY="527"/>
        <w:tblOverlap w:val="never"/>
        <w:tblW w:w="10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839"/>
        <w:gridCol w:w="2115"/>
        <w:gridCol w:w="2085"/>
        <w:gridCol w:w="19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片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名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级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专 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>业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号  码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片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名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级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专 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>业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号  码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片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名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级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专 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>业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号  码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单位：            领队：         负责人（队长）：           联系电话：</w:t>
      </w:r>
    </w:p>
    <w:p>
      <w:r>
        <w:rPr>
          <w:rFonts w:hint="eastAsia"/>
          <w:b/>
          <w:color w:val="000000"/>
          <w:sz w:val="28"/>
          <w:szCs w:val="28"/>
        </w:rPr>
        <w:t>注：深浅两套队服的号码必须相同，否则视为违规。</w:t>
      </w:r>
    </w:p>
    <w:sectPr>
      <w:pgSz w:w="11906" w:h="16838"/>
      <w:pgMar w:top="1417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MzJlYTg1YTMyZDQwYzUzNzRmNDE4ZDM1MzVlNWYifQ=="/>
  </w:docVars>
  <w:rsids>
    <w:rsidRoot w:val="142C421C"/>
    <w:rsid w:val="142C421C"/>
    <w:rsid w:val="424C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2024-04-11T11:55:00Z</dcterms:created>
  <dc:creator>赖含含</dc:creator>
  <cp:lastModifiedBy>Stella</cp:lastModifiedBy>
  <dcterms:modified xsi:type="dcterms:W3CDTF">2024-04-11T12:52:43Z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156BF5CA73E6466D8D61ED4A8BBB27CB_13</vt:lpwstr>
  </property>
</Properties>
</file>