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0FA4A">
      <w:pPr>
        <w:jc w:val="left"/>
        <w:rPr>
          <w:rFonts w:hint="eastAsia" w:ascii="仿宋_GB2312" w:hAnsi="仿宋" w:eastAsia="仿宋_GB2312" w:cs="仿宋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仿宋_GB2312" w:hAnsi="仿宋" w:eastAsia="仿宋_GB2312" w:cs="仿宋"/>
          <w:kern w:val="0"/>
          <w:sz w:val="32"/>
          <w:szCs w:val="32"/>
          <w:shd w:val="clear" w:color="auto" w:fill="FFFFFF"/>
          <w:lang w:val="en-US" w:eastAsia="zh-CN"/>
        </w:rPr>
        <w:t>2</w:t>
      </w:r>
    </w:p>
    <w:p w14:paraId="736C2134">
      <w:pPr>
        <w:spacing w:line="600" w:lineRule="exact"/>
        <w:jc w:val="center"/>
        <w:rPr>
          <w:rFonts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</w:pPr>
      <w:r>
        <w:rPr>
          <w:rFonts w:hint="eastAsia"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  <w:t>2025“协和杯”世界大学生人工智能+国际商务谈判大赛</w:t>
      </w:r>
    </w:p>
    <w:p w14:paraId="4A3FED53">
      <w:pPr>
        <w:spacing w:line="600" w:lineRule="exact"/>
        <w:jc w:val="center"/>
        <w:rPr>
          <w:rFonts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</w:pPr>
      <w:r>
        <w:rPr>
          <w:rFonts w:hint="eastAsia"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  <w:t>谈判案例策划方案评分细则</w:t>
      </w:r>
    </w:p>
    <w:tbl>
      <w:tblPr>
        <w:tblStyle w:val="5"/>
        <w:tblW w:w="9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55"/>
        <w:gridCol w:w="6803"/>
        <w:gridCol w:w="1321"/>
      </w:tblGrid>
      <w:tr w14:paraId="32C7B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355" w:type="dxa"/>
            <w:shd w:val="clear" w:color="auto" w:fill="F2F2F2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75A1EE30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评审要点</w:t>
            </w:r>
          </w:p>
        </w:tc>
        <w:tc>
          <w:tcPr>
            <w:tcW w:w="6803" w:type="dxa"/>
            <w:shd w:val="clear" w:color="auto" w:fill="F2F2F2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2C9D23E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评审内容</w:t>
            </w:r>
          </w:p>
        </w:tc>
        <w:tc>
          <w:tcPr>
            <w:tcW w:w="1321" w:type="dxa"/>
            <w:shd w:val="clear" w:color="auto" w:fill="F2F2F2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1FF5D1AA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分值</w:t>
            </w:r>
          </w:p>
        </w:tc>
      </w:tr>
      <w:tr w14:paraId="0F2E2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5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79FBF3C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bidi="ar"/>
              </w:rPr>
              <w:t>基本知识</w:t>
            </w:r>
          </w:p>
        </w:tc>
        <w:tc>
          <w:tcPr>
            <w:tcW w:w="6803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928993B">
            <w:pPr>
              <w:widowControl/>
              <w:spacing w:line="4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编制谈判案例中所包含的重要国际商务知识清单</w:t>
            </w:r>
          </w:p>
        </w:tc>
        <w:tc>
          <w:tcPr>
            <w:tcW w:w="1321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7D38CB1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4 分</w:t>
            </w:r>
          </w:p>
        </w:tc>
      </w:tr>
      <w:tr w14:paraId="01D59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5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742CEEF9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bidi="ar"/>
              </w:rPr>
              <w:t>SWOT分析</w:t>
            </w:r>
          </w:p>
        </w:tc>
        <w:tc>
          <w:tcPr>
            <w:tcW w:w="6803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2FB505E">
            <w:pPr>
              <w:widowControl/>
              <w:spacing w:line="4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对双方谈判中优劣势的比较及综合分析</w:t>
            </w:r>
          </w:p>
        </w:tc>
        <w:tc>
          <w:tcPr>
            <w:tcW w:w="1321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5B06D4D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6 分</w:t>
            </w:r>
          </w:p>
        </w:tc>
      </w:tr>
      <w:tr w14:paraId="02E70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90" w:hRule="atLeast"/>
        </w:trPr>
        <w:tc>
          <w:tcPr>
            <w:tcW w:w="1355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80DB6AC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具体谈判预案设置要点</w:t>
            </w:r>
          </w:p>
        </w:tc>
        <w:tc>
          <w:tcPr>
            <w:tcW w:w="6803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83465C0">
            <w:pPr>
              <w:widowControl/>
              <w:numPr>
                <w:ilvl w:val="0"/>
                <w:numId w:val="1"/>
              </w:numPr>
              <w:spacing w:line="480" w:lineRule="exact"/>
              <w:jc w:val="left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谈判核心点</w:t>
            </w:r>
          </w:p>
          <w:p w14:paraId="2AA06081">
            <w:pPr>
              <w:widowControl/>
              <w:numPr>
                <w:ilvl w:val="0"/>
                <w:numId w:val="1"/>
              </w:numPr>
              <w:spacing w:line="480" w:lineRule="exact"/>
              <w:jc w:val="left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本方谈判目标（最优、理想、底线）与对应的成交条件设定</w:t>
            </w:r>
          </w:p>
          <w:p w14:paraId="4FB9DF0F">
            <w:pPr>
              <w:widowControl/>
              <w:numPr>
                <w:ilvl w:val="0"/>
                <w:numId w:val="1"/>
              </w:numPr>
              <w:spacing w:line="480" w:lineRule="exact"/>
              <w:jc w:val="left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退让方案（视情况需要）</w:t>
            </w:r>
          </w:p>
          <w:p w14:paraId="4FB878B4">
            <w:pPr>
              <w:widowControl/>
              <w:numPr>
                <w:ilvl w:val="0"/>
                <w:numId w:val="1"/>
              </w:numPr>
              <w:spacing w:line="4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其他创新设计</w:t>
            </w:r>
          </w:p>
        </w:tc>
        <w:tc>
          <w:tcPr>
            <w:tcW w:w="1321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61F9B4A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10分</w:t>
            </w:r>
          </w:p>
        </w:tc>
      </w:tr>
      <w:tr w14:paraId="523D4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5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FA35658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bidi="ar"/>
              </w:rPr>
              <w:t>参赛队伍要求</w:t>
            </w:r>
          </w:p>
        </w:tc>
        <w:tc>
          <w:tcPr>
            <w:tcW w:w="8124" w:type="dxa"/>
            <w:gridSpan w:val="2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68C8108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1、所有高校参赛队，在规定时间根据已方角色，内以案例其中的一方(A或B)提交该角色的谈判方案；</w:t>
            </w:r>
          </w:p>
          <w:p w14:paraId="0FFBA840">
            <w:pPr>
              <w:widowControl/>
              <w:spacing w:line="48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2、谈判方案应独立完成，内容相似度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≤30%，</w:t>
            </w:r>
            <w:r>
              <w:rPr>
                <w:rFonts w:hint="eastAsia" w:ascii="宋体" w:hAnsi="宋体" w:eastAsia="宋体" w:cs="宋体"/>
                <w:sz w:val="24"/>
              </w:rPr>
              <w:t>违反者将被取消晋级赛资格；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3、汉语字数限 2000 字以内，英语字数限2200字以内，超字数扣 2-5 分；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4、文档格式为 Word，仿宋小四字体和Times New Roman 1</w:t>
            </w: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号字体。</w:t>
            </w:r>
          </w:p>
        </w:tc>
      </w:tr>
      <w:tr w14:paraId="6BB6F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5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47B59B3">
            <w:pPr>
              <w:widowControl/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bidi="ar"/>
              </w:rPr>
              <w:t>AI使用</w:t>
            </w:r>
          </w:p>
          <w:p w14:paraId="639E6BE1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bidi="ar"/>
              </w:rPr>
              <w:t>要求</w:t>
            </w:r>
          </w:p>
        </w:tc>
        <w:tc>
          <w:tcPr>
            <w:tcW w:w="8124" w:type="dxa"/>
            <w:gridSpan w:val="2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E83606F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参赛队在赛前策划阶段可使用AI辅助完成资料检索与文本生成工作，但必须严格遵守以下规定：</w:t>
            </w:r>
          </w:p>
          <w:p w14:paraId="5C4BD99C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1、内容责任条款：所有引用数据等资料必须核实真实性；</w:t>
            </w:r>
          </w:p>
          <w:p w14:paraId="1E8E13D6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2、原创性要求：策划书主体内容（含战略框架、谈判方案、数据模型）须体现参赛队原创成果，AI生成部分不超过15%；</w:t>
            </w:r>
          </w:p>
          <w:p w14:paraId="6ACB36AE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3、参赛队伍有信息披露义务，需在策划书附录中列明；</w:t>
            </w:r>
          </w:p>
          <w:p w14:paraId="37CD7679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(1) 使用的AI工具名称及版本；</w:t>
            </w:r>
          </w:p>
          <w:p w14:paraId="2D4578CA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(2) 列出向AI提出的3-5个核心查询问题；</w:t>
            </w:r>
          </w:p>
          <w:p w14:paraId="789E1AAB">
            <w:pPr>
              <w:widowControl/>
              <w:spacing w:line="4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(3) AI生成内容需用下划线在策划方案中标明。</w:t>
            </w:r>
          </w:p>
        </w:tc>
      </w:tr>
    </w:tbl>
    <w:p w14:paraId="60847B89">
      <w:pPr>
        <w:rPr>
          <w:rFonts w:ascii="宋体" w:hAnsi="宋体" w:eastAsia="宋体" w:cs="宋体"/>
          <w:sz w:val="24"/>
        </w:rPr>
      </w:pPr>
      <w:bookmarkStart w:id="0" w:name="_GoBack"/>
      <w:bookmarkEnd w:id="0"/>
    </w:p>
    <w:sectPr>
      <w:footerReference r:id="rId3" w:type="default"/>
      <w:pgSz w:w="11906" w:h="16838"/>
      <w:pgMar w:top="1276" w:right="1276" w:bottom="907" w:left="127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8EE3EA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E5C7E7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E5C7E7"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8D76CA"/>
    <w:multiLevelType w:val="singleLevel"/>
    <w:tmpl w:val="2F8D76CA"/>
    <w:lvl w:ilvl="0" w:tentative="0">
      <w:start w:val="1"/>
      <w:numFmt w:val="bullet"/>
      <w:lvlText w:val=""/>
      <w:lvlJc w:val="left"/>
      <w:pPr>
        <w:ind w:left="283" w:hanging="283"/>
      </w:pPr>
      <w:rPr>
        <w:rFonts w:hint="default" w:ascii="Wingdings" w:hAnsi="Wingdings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B2F4F"/>
    <w:rsid w:val="00022211"/>
    <w:rsid w:val="00123516"/>
    <w:rsid w:val="00195762"/>
    <w:rsid w:val="001A12FA"/>
    <w:rsid w:val="00267DC5"/>
    <w:rsid w:val="00270088"/>
    <w:rsid w:val="00310A22"/>
    <w:rsid w:val="003B5541"/>
    <w:rsid w:val="003C1EBE"/>
    <w:rsid w:val="004119D4"/>
    <w:rsid w:val="00484A15"/>
    <w:rsid w:val="00495604"/>
    <w:rsid w:val="004F7078"/>
    <w:rsid w:val="00516041"/>
    <w:rsid w:val="00622AAF"/>
    <w:rsid w:val="006402D6"/>
    <w:rsid w:val="006A660E"/>
    <w:rsid w:val="00756073"/>
    <w:rsid w:val="007648B4"/>
    <w:rsid w:val="00783D5E"/>
    <w:rsid w:val="007A38B4"/>
    <w:rsid w:val="00814AC5"/>
    <w:rsid w:val="0093707B"/>
    <w:rsid w:val="009A437C"/>
    <w:rsid w:val="009E5145"/>
    <w:rsid w:val="00A063C7"/>
    <w:rsid w:val="00AA4463"/>
    <w:rsid w:val="00AA6409"/>
    <w:rsid w:val="00AD5D73"/>
    <w:rsid w:val="00B412BE"/>
    <w:rsid w:val="00C63B7F"/>
    <w:rsid w:val="00C941BC"/>
    <w:rsid w:val="00CA36D9"/>
    <w:rsid w:val="00CC7619"/>
    <w:rsid w:val="00D47CB6"/>
    <w:rsid w:val="00ED44B1"/>
    <w:rsid w:val="00ED78E1"/>
    <w:rsid w:val="00F109EA"/>
    <w:rsid w:val="00F24CD5"/>
    <w:rsid w:val="00F5756C"/>
    <w:rsid w:val="00FC246B"/>
    <w:rsid w:val="011D4874"/>
    <w:rsid w:val="015F4459"/>
    <w:rsid w:val="01785048"/>
    <w:rsid w:val="01A455AA"/>
    <w:rsid w:val="01BF5B06"/>
    <w:rsid w:val="01D92B33"/>
    <w:rsid w:val="01E160E8"/>
    <w:rsid w:val="020C1DF7"/>
    <w:rsid w:val="0212721D"/>
    <w:rsid w:val="021C6176"/>
    <w:rsid w:val="02234FAA"/>
    <w:rsid w:val="022F4C4A"/>
    <w:rsid w:val="02552555"/>
    <w:rsid w:val="0297525F"/>
    <w:rsid w:val="02BD46ED"/>
    <w:rsid w:val="02D104AE"/>
    <w:rsid w:val="02EE6C60"/>
    <w:rsid w:val="03096F42"/>
    <w:rsid w:val="032C792C"/>
    <w:rsid w:val="035F7FAF"/>
    <w:rsid w:val="036E1272"/>
    <w:rsid w:val="03A7020B"/>
    <w:rsid w:val="03CD28C5"/>
    <w:rsid w:val="03D72B02"/>
    <w:rsid w:val="03EF412D"/>
    <w:rsid w:val="03EF5A70"/>
    <w:rsid w:val="040D265A"/>
    <w:rsid w:val="04224D9B"/>
    <w:rsid w:val="043A0E97"/>
    <w:rsid w:val="044630AF"/>
    <w:rsid w:val="04524632"/>
    <w:rsid w:val="04783C15"/>
    <w:rsid w:val="049F2F54"/>
    <w:rsid w:val="04AA57DF"/>
    <w:rsid w:val="04C5521D"/>
    <w:rsid w:val="04E91611"/>
    <w:rsid w:val="056D23EC"/>
    <w:rsid w:val="05706182"/>
    <w:rsid w:val="05827F5B"/>
    <w:rsid w:val="05A32BCC"/>
    <w:rsid w:val="05AD3BB9"/>
    <w:rsid w:val="05C01BDA"/>
    <w:rsid w:val="05D60BBE"/>
    <w:rsid w:val="05F279A8"/>
    <w:rsid w:val="05FA15BC"/>
    <w:rsid w:val="064D4D3F"/>
    <w:rsid w:val="065128D0"/>
    <w:rsid w:val="06591872"/>
    <w:rsid w:val="06F46067"/>
    <w:rsid w:val="072C5548"/>
    <w:rsid w:val="0733113D"/>
    <w:rsid w:val="07465CA8"/>
    <w:rsid w:val="0748418B"/>
    <w:rsid w:val="07496056"/>
    <w:rsid w:val="07AE34F6"/>
    <w:rsid w:val="07B926B2"/>
    <w:rsid w:val="07D91445"/>
    <w:rsid w:val="07DC3272"/>
    <w:rsid w:val="07EE0E47"/>
    <w:rsid w:val="08004925"/>
    <w:rsid w:val="080D5FD3"/>
    <w:rsid w:val="081147EF"/>
    <w:rsid w:val="083C0DDE"/>
    <w:rsid w:val="08400F2E"/>
    <w:rsid w:val="084E3FCF"/>
    <w:rsid w:val="086A4961"/>
    <w:rsid w:val="087D1CD9"/>
    <w:rsid w:val="089C434E"/>
    <w:rsid w:val="08E323E9"/>
    <w:rsid w:val="08E9572C"/>
    <w:rsid w:val="08EF607D"/>
    <w:rsid w:val="09065F51"/>
    <w:rsid w:val="09246814"/>
    <w:rsid w:val="09254FAE"/>
    <w:rsid w:val="09280E15"/>
    <w:rsid w:val="093F5D50"/>
    <w:rsid w:val="0950011C"/>
    <w:rsid w:val="095715D7"/>
    <w:rsid w:val="095C03F9"/>
    <w:rsid w:val="09681E50"/>
    <w:rsid w:val="0982028B"/>
    <w:rsid w:val="098D2E44"/>
    <w:rsid w:val="099C0A32"/>
    <w:rsid w:val="099F765E"/>
    <w:rsid w:val="09A40FA8"/>
    <w:rsid w:val="09E871FF"/>
    <w:rsid w:val="0A192787"/>
    <w:rsid w:val="0A1D0D8A"/>
    <w:rsid w:val="0A1E5BAD"/>
    <w:rsid w:val="0A2C5EDE"/>
    <w:rsid w:val="0A3D41AD"/>
    <w:rsid w:val="0A502E8B"/>
    <w:rsid w:val="0A5213CE"/>
    <w:rsid w:val="0A56528D"/>
    <w:rsid w:val="0A582657"/>
    <w:rsid w:val="0A5C65E6"/>
    <w:rsid w:val="0AA36D01"/>
    <w:rsid w:val="0ABF105C"/>
    <w:rsid w:val="0B0D36FB"/>
    <w:rsid w:val="0B1C5DFF"/>
    <w:rsid w:val="0B3C1CED"/>
    <w:rsid w:val="0B822B51"/>
    <w:rsid w:val="0B9B72B0"/>
    <w:rsid w:val="0BCD167F"/>
    <w:rsid w:val="0BDC5470"/>
    <w:rsid w:val="0C0B0895"/>
    <w:rsid w:val="0C261386"/>
    <w:rsid w:val="0C26350B"/>
    <w:rsid w:val="0C6E46BD"/>
    <w:rsid w:val="0C7D2B20"/>
    <w:rsid w:val="0C8402FD"/>
    <w:rsid w:val="0CCF4A9B"/>
    <w:rsid w:val="0CD7570F"/>
    <w:rsid w:val="0CE22065"/>
    <w:rsid w:val="0CF60AFE"/>
    <w:rsid w:val="0D225919"/>
    <w:rsid w:val="0D2575E2"/>
    <w:rsid w:val="0D270B8E"/>
    <w:rsid w:val="0D2C1B8C"/>
    <w:rsid w:val="0D7E5107"/>
    <w:rsid w:val="0D962E97"/>
    <w:rsid w:val="0D9B2B9C"/>
    <w:rsid w:val="0DB82354"/>
    <w:rsid w:val="0DE11275"/>
    <w:rsid w:val="0DEB549F"/>
    <w:rsid w:val="0DEB78FB"/>
    <w:rsid w:val="0DFD64C3"/>
    <w:rsid w:val="0E1F0704"/>
    <w:rsid w:val="0E657EBB"/>
    <w:rsid w:val="0E83587F"/>
    <w:rsid w:val="0E8E4A1F"/>
    <w:rsid w:val="0E984FC9"/>
    <w:rsid w:val="0ED52362"/>
    <w:rsid w:val="0EFC6F9F"/>
    <w:rsid w:val="0F07594D"/>
    <w:rsid w:val="0F28180B"/>
    <w:rsid w:val="0F440075"/>
    <w:rsid w:val="0F6F38AF"/>
    <w:rsid w:val="0F713B8E"/>
    <w:rsid w:val="0F737240"/>
    <w:rsid w:val="0F9D4302"/>
    <w:rsid w:val="0FA33545"/>
    <w:rsid w:val="0FAC7BA0"/>
    <w:rsid w:val="0FB57B51"/>
    <w:rsid w:val="0FCC10C7"/>
    <w:rsid w:val="0FD428A3"/>
    <w:rsid w:val="0FDB319A"/>
    <w:rsid w:val="0FE33993"/>
    <w:rsid w:val="0FF61C28"/>
    <w:rsid w:val="10122C6B"/>
    <w:rsid w:val="1033140C"/>
    <w:rsid w:val="10446D16"/>
    <w:rsid w:val="105F5A0D"/>
    <w:rsid w:val="106C4394"/>
    <w:rsid w:val="10824C6C"/>
    <w:rsid w:val="10A23526"/>
    <w:rsid w:val="10B334A3"/>
    <w:rsid w:val="10D05D02"/>
    <w:rsid w:val="11080A94"/>
    <w:rsid w:val="11122A5C"/>
    <w:rsid w:val="11192D8D"/>
    <w:rsid w:val="11256C53"/>
    <w:rsid w:val="11263C60"/>
    <w:rsid w:val="116E102F"/>
    <w:rsid w:val="119655DC"/>
    <w:rsid w:val="11EB674D"/>
    <w:rsid w:val="11FE6CE2"/>
    <w:rsid w:val="12026D99"/>
    <w:rsid w:val="121316C2"/>
    <w:rsid w:val="123C48F6"/>
    <w:rsid w:val="125551A2"/>
    <w:rsid w:val="126A7EFC"/>
    <w:rsid w:val="12874797"/>
    <w:rsid w:val="12942F89"/>
    <w:rsid w:val="12955CAD"/>
    <w:rsid w:val="12974900"/>
    <w:rsid w:val="12BC5EC2"/>
    <w:rsid w:val="12CA3FBA"/>
    <w:rsid w:val="13070FCC"/>
    <w:rsid w:val="1320240F"/>
    <w:rsid w:val="132C08E2"/>
    <w:rsid w:val="132D31E6"/>
    <w:rsid w:val="13384904"/>
    <w:rsid w:val="13900C39"/>
    <w:rsid w:val="13A47D4C"/>
    <w:rsid w:val="13A602EF"/>
    <w:rsid w:val="13B44AD9"/>
    <w:rsid w:val="13C74610"/>
    <w:rsid w:val="13DA116C"/>
    <w:rsid w:val="140251C7"/>
    <w:rsid w:val="143B7B37"/>
    <w:rsid w:val="144E38A6"/>
    <w:rsid w:val="146C43A0"/>
    <w:rsid w:val="147060F3"/>
    <w:rsid w:val="14711168"/>
    <w:rsid w:val="14890AE6"/>
    <w:rsid w:val="149C3E73"/>
    <w:rsid w:val="14C35965"/>
    <w:rsid w:val="14D5207E"/>
    <w:rsid w:val="15047956"/>
    <w:rsid w:val="155329BC"/>
    <w:rsid w:val="155C2312"/>
    <w:rsid w:val="15937C97"/>
    <w:rsid w:val="15A130D3"/>
    <w:rsid w:val="15A81522"/>
    <w:rsid w:val="15D95706"/>
    <w:rsid w:val="15F1481E"/>
    <w:rsid w:val="15F74835"/>
    <w:rsid w:val="16395A64"/>
    <w:rsid w:val="163C5E5D"/>
    <w:rsid w:val="16425FCB"/>
    <w:rsid w:val="1655455C"/>
    <w:rsid w:val="165D5F9A"/>
    <w:rsid w:val="16706652"/>
    <w:rsid w:val="16B269B0"/>
    <w:rsid w:val="16ED4A6B"/>
    <w:rsid w:val="16F815A4"/>
    <w:rsid w:val="16F84B2F"/>
    <w:rsid w:val="16FE5589"/>
    <w:rsid w:val="17167447"/>
    <w:rsid w:val="173C2EBB"/>
    <w:rsid w:val="174D54A1"/>
    <w:rsid w:val="176303A5"/>
    <w:rsid w:val="177D346A"/>
    <w:rsid w:val="17896B78"/>
    <w:rsid w:val="178D303A"/>
    <w:rsid w:val="17962B75"/>
    <w:rsid w:val="179F7484"/>
    <w:rsid w:val="17A92E80"/>
    <w:rsid w:val="17C92A1D"/>
    <w:rsid w:val="17DA7F19"/>
    <w:rsid w:val="18347E64"/>
    <w:rsid w:val="185E4BED"/>
    <w:rsid w:val="18795829"/>
    <w:rsid w:val="188617A1"/>
    <w:rsid w:val="18953F2C"/>
    <w:rsid w:val="18AA71CB"/>
    <w:rsid w:val="18BD1780"/>
    <w:rsid w:val="18CA14DE"/>
    <w:rsid w:val="19081338"/>
    <w:rsid w:val="190E1D91"/>
    <w:rsid w:val="192E4791"/>
    <w:rsid w:val="194B7E7A"/>
    <w:rsid w:val="195452E0"/>
    <w:rsid w:val="19883378"/>
    <w:rsid w:val="199538BA"/>
    <w:rsid w:val="19B61003"/>
    <w:rsid w:val="19B73208"/>
    <w:rsid w:val="19E05F13"/>
    <w:rsid w:val="1A0A1FAB"/>
    <w:rsid w:val="1A0E0014"/>
    <w:rsid w:val="1A287076"/>
    <w:rsid w:val="1A501580"/>
    <w:rsid w:val="1A5E127B"/>
    <w:rsid w:val="1A824BEF"/>
    <w:rsid w:val="1A8270FC"/>
    <w:rsid w:val="1AE1074E"/>
    <w:rsid w:val="1AEB31AD"/>
    <w:rsid w:val="1AFD7D9B"/>
    <w:rsid w:val="1B0A7BEE"/>
    <w:rsid w:val="1B0B458E"/>
    <w:rsid w:val="1B521F35"/>
    <w:rsid w:val="1B594581"/>
    <w:rsid w:val="1B690C75"/>
    <w:rsid w:val="1B8516F4"/>
    <w:rsid w:val="1B977C90"/>
    <w:rsid w:val="1BB6308C"/>
    <w:rsid w:val="1C1222CB"/>
    <w:rsid w:val="1C1351CF"/>
    <w:rsid w:val="1C1625A2"/>
    <w:rsid w:val="1C3137DB"/>
    <w:rsid w:val="1C4B0909"/>
    <w:rsid w:val="1C820C0A"/>
    <w:rsid w:val="1CEF1D74"/>
    <w:rsid w:val="1D14040A"/>
    <w:rsid w:val="1D2F7819"/>
    <w:rsid w:val="1D4C2DCF"/>
    <w:rsid w:val="1D4E5879"/>
    <w:rsid w:val="1DD4516F"/>
    <w:rsid w:val="1DD92A9F"/>
    <w:rsid w:val="1DDB0988"/>
    <w:rsid w:val="1DDD6D5F"/>
    <w:rsid w:val="1DE052CF"/>
    <w:rsid w:val="1DF8214F"/>
    <w:rsid w:val="1E0463CD"/>
    <w:rsid w:val="1E0B4BA2"/>
    <w:rsid w:val="1E4000C5"/>
    <w:rsid w:val="1E463EFB"/>
    <w:rsid w:val="1E544EDE"/>
    <w:rsid w:val="1EB15BC3"/>
    <w:rsid w:val="1EB70789"/>
    <w:rsid w:val="1EB74EAF"/>
    <w:rsid w:val="1EE66422"/>
    <w:rsid w:val="1EFF1D7D"/>
    <w:rsid w:val="1F290B3A"/>
    <w:rsid w:val="1F755FE7"/>
    <w:rsid w:val="1F775556"/>
    <w:rsid w:val="1F806FEF"/>
    <w:rsid w:val="1F8408AE"/>
    <w:rsid w:val="1F854255"/>
    <w:rsid w:val="1F88789C"/>
    <w:rsid w:val="1F8B2C7D"/>
    <w:rsid w:val="1F95522B"/>
    <w:rsid w:val="1FAA04A6"/>
    <w:rsid w:val="1FBA0CB9"/>
    <w:rsid w:val="1FDF04FA"/>
    <w:rsid w:val="20047949"/>
    <w:rsid w:val="20191A85"/>
    <w:rsid w:val="204633E0"/>
    <w:rsid w:val="20637BBB"/>
    <w:rsid w:val="206C46B8"/>
    <w:rsid w:val="208F7474"/>
    <w:rsid w:val="209D4172"/>
    <w:rsid w:val="20B5102D"/>
    <w:rsid w:val="20BB4822"/>
    <w:rsid w:val="20DC47DC"/>
    <w:rsid w:val="20E93736"/>
    <w:rsid w:val="21021735"/>
    <w:rsid w:val="2106203A"/>
    <w:rsid w:val="2126593C"/>
    <w:rsid w:val="21915F73"/>
    <w:rsid w:val="21B42A21"/>
    <w:rsid w:val="21FA6006"/>
    <w:rsid w:val="2256264B"/>
    <w:rsid w:val="225B60B7"/>
    <w:rsid w:val="22844647"/>
    <w:rsid w:val="228C3BDA"/>
    <w:rsid w:val="2290499E"/>
    <w:rsid w:val="2294488D"/>
    <w:rsid w:val="22C13B4E"/>
    <w:rsid w:val="22C52D04"/>
    <w:rsid w:val="22C76D1A"/>
    <w:rsid w:val="22D0731C"/>
    <w:rsid w:val="22D208C2"/>
    <w:rsid w:val="22ED0615"/>
    <w:rsid w:val="23363011"/>
    <w:rsid w:val="23393BBA"/>
    <w:rsid w:val="23442D1B"/>
    <w:rsid w:val="236539AA"/>
    <w:rsid w:val="23755B91"/>
    <w:rsid w:val="23811327"/>
    <w:rsid w:val="2385233D"/>
    <w:rsid w:val="239946E1"/>
    <w:rsid w:val="23B15295"/>
    <w:rsid w:val="23CE4ED2"/>
    <w:rsid w:val="23DE23D8"/>
    <w:rsid w:val="24135E56"/>
    <w:rsid w:val="24225101"/>
    <w:rsid w:val="245A4753"/>
    <w:rsid w:val="246722FC"/>
    <w:rsid w:val="2478244C"/>
    <w:rsid w:val="247F6D38"/>
    <w:rsid w:val="24873CDB"/>
    <w:rsid w:val="248C10C0"/>
    <w:rsid w:val="248E40F7"/>
    <w:rsid w:val="249254C5"/>
    <w:rsid w:val="24936DB9"/>
    <w:rsid w:val="24946946"/>
    <w:rsid w:val="249F2B56"/>
    <w:rsid w:val="24D4104B"/>
    <w:rsid w:val="251460F0"/>
    <w:rsid w:val="25334ADE"/>
    <w:rsid w:val="25482A21"/>
    <w:rsid w:val="257025EF"/>
    <w:rsid w:val="258154B7"/>
    <w:rsid w:val="25A64F0D"/>
    <w:rsid w:val="25D01980"/>
    <w:rsid w:val="25D74916"/>
    <w:rsid w:val="25FD1DA9"/>
    <w:rsid w:val="260150F7"/>
    <w:rsid w:val="260C1C5E"/>
    <w:rsid w:val="262B0AE2"/>
    <w:rsid w:val="26445577"/>
    <w:rsid w:val="267323A1"/>
    <w:rsid w:val="267E7046"/>
    <w:rsid w:val="26952CCA"/>
    <w:rsid w:val="26B723E7"/>
    <w:rsid w:val="26D03811"/>
    <w:rsid w:val="26FD1EB4"/>
    <w:rsid w:val="27095BCD"/>
    <w:rsid w:val="27200569"/>
    <w:rsid w:val="27216F50"/>
    <w:rsid w:val="27270C23"/>
    <w:rsid w:val="278D7283"/>
    <w:rsid w:val="2795792F"/>
    <w:rsid w:val="27A67187"/>
    <w:rsid w:val="27B23A6E"/>
    <w:rsid w:val="27C43979"/>
    <w:rsid w:val="27DA5BE0"/>
    <w:rsid w:val="27F91854"/>
    <w:rsid w:val="28037A9D"/>
    <w:rsid w:val="28046746"/>
    <w:rsid w:val="28136509"/>
    <w:rsid w:val="28292345"/>
    <w:rsid w:val="28436798"/>
    <w:rsid w:val="28472A02"/>
    <w:rsid w:val="2847455D"/>
    <w:rsid w:val="28525E59"/>
    <w:rsid w:val="286064FA"/>
    <w:rsid w:val="2863684E"/>
    <w:rsid w:val="28767AF4"/>
    <w:rsid w:val="287B4504"/>
    <w:rsid w:val="289D56F1"/>
    <w:rsid w:val="29421843"/>
    <w:rsid w:val="296F1442"/>
    <w:rsid w:val="29A56849"/>
    <w:rsid w:val="29BF539A"/>
    <w:rsid w:val="29CD02A4"/>
    <w:rsid w:val="29D43555"/>
    <w:rsid w:val="29DF6A82"/>
    <w:rsid w:val="2A23764D"/>
    <w:rsid w:val="2A3C4DE7"/>
    <w:rsid w:val="2A470C94"/>
    <w:rsid w:val="2A4F5959"/>
    <w:rsid w:val="2A674746"/>
    <w:rsid w:val="2A887254"/>
    <w:rsid w:val="2A8C3270"/>
    <w:rsid w:val="2AA10239"/>
    <w:rsid w:val="2AB72DC6"/>
    <w:rsid w:val="2ACF0B37"/>
    <w:rsid w:val="2B177B97"/>
    <w:rsid w:val="2B3724FA"/>
    <w:rsid w:val="2B5B6224"/>
    <w:rsid w:val="2B632EEF"/>
    <w:rsid w:val="2B7B5C27"/>
    <w:rsid w:val="2B801AC5"/>
    <w:rsid w:val="2B89729A"/>
    <w:rsid w:val="2B997DCE"/>
    <w:rsid w:val="2BBA3D44"/>
    <w:rsid w:val="2BFD4360"/>
    <w:rsid w:val="2C281CD9"/>
    <w:rsid w:val="2C554B70"/>
    <w:rsid w:val="2C7F2AE5"/>
    <w:rsid w:val="2CA5528C"/>
    <w:rsid w:val="2CB15653"/>
    <w:rsid w:val="2CB510E7"/>
    <w:rsid w:val="2CEC658B"/>
    <w:rsid w:val="2D4A7ED1"/>
    <w:rsid w:val="2D531B8A"/>
    <w:rsid w:val="2D572E45"/>
    <w:rsid w:val="2D7F1712"/>
    <w:rsid w:val="2D870AF2"/>
    <w:rsid w:val="2D995BDE"/>
    <w:rsid w:val="2DA65B71"/>
    <w:rsid w:val="2DB634A4"/>
    <w:rsid w:val="2DB947A0"/>
    <w:rsid w:val="2DB94BC2"/>
    <w:rsid w:val="2DBB4C39"/>
    <w:rsid w:val="2DC469AE"/>
    <w:rsid w:val="2DF134F9"/>
    <w:rsid w:val="2E511F3A"/>
    <w:rsid w:val="2E85237B"/>
    <w:rsid w:val="2EB05D4C"/>
    <w:rsid w:val="2EB967B6"/>
    <w:rsid w:val="2EC114BF"/>
    <w:rsid w:val="2EC4739F"/>
    <w:rsid w:val="2F1871E5"/>
    <w:rsid w:val="2F233420"/>
    <w:rsid w:val="2F2E04F3"/>
    <w:rsid w:val="2F3E1503"/>
    <w:rsid w:val="2F47729D"/>
    <w:rsid w:val="2FA30743"/>
    <w:rsid w:val="2FAF356F"/>
    <w:rsid w:val="2FC57999"/>
    <w:rsid w:val="2FD17DD1"/>
    <w:rsid w:val="2FE26479"/>
    <w:rsid w:val="3006543C"/>
    <w:rsid w:val="300F4979"/>
    <w:rsid w:val="3013511A"/>
    <w:rsid w:val="30365000"/>
    <w:rsid w:val="304259F6"/>
    <w:rsid w:val="30457DFD"/>
    <w:rsid w:val="305524E5"/>
    <w:rsid w:val="305E44DA"/>
    <w:rsid w:val="30AD621C"/>
    <w:rsid w:val="30BC05BE"/>
    <w:rsid w:val="30BD6640"/>
    <w:rsid w:val="31426758"/>
    <w:rsid w:val="31963C01"/>
    <w:rsid w:val="319B3F69"/>
    <w:rsid w:val="31E70E9E"/>
    <w:rsid w:val="31EC08CF"/>
    <w:rsid w:val="31EC27C8"/>
    <w:rsid w:val="31FC2F92"/>
    <w:rsid w:val="31FC721C"/>
    <w:rsid w:val="320C4FAA"/>
    <w:rsid w:val="322549D0"/>
    <w:rsid w:val="322D1545"/>
    <w:rsid w:val="324B5BF7"/>
    <w:rsid w:val="329F35EE"/>
    <w:rsid w:val="32BC0AEF"/>
    <w:rsid w:val="32C10016"/>
    <w:rsid w:val="32F5112B"/>
    <w:rsid w:val="33061FDE"/>
    <w:rsid w:val="33071B23"/>
    <w:rsid w:val="33265B2A"/>
    <w:rsid w:val="33306F23"/>
    <w:rsid w:val="33472901"/>
    <w:rsid w:val="334F65C6"/>
    <w:rsid w:val="33510706"/>
    <w:rsid w:val="335C7E40"/>
    <w:rsid w:val="3372299F"/>
    <w:rsid w:val="33772896"/>
    <w:rsid w:val="337D3CEC"/>
    <w:rsid w:val="33975B4F"/>
    <w:rsid w:val="33C6445F"/>
    <w:rsid w:val="33E75404"/>
    <w:rsid w:val="33F12BA0"/>
    <w:rsid w:val="33F225F5"/>
    <w:rsid w:val="34192EA1"/>
    <w:rsid w:val="342816AB"/>
    <w:rsid w:val="3446095D"/>
    <w:rsid w:val="3487719C"/>
    <w:rsid w:val="348C7EB5"/>
    <w:rsid w:val="34AA7D75"/>
    <w:rsid w:val="34D2047A"/>
    <w:rsid w:val="34DD672C"/>
    <w:rsid w:val="34E26B10"/>
    <w:rsid w:val="35371C88"/>
    <w:rsid w:val="35385CCC"/>
    <w:rsid w:val="353E43A3"/>
    <w:rsid w:val="35474B44"/>
    <w:rsid w:val="35573FAE"/>
    <w:rsid w:val="358E445D"/>
    <w:rsid w:val="359B1B20"/>
    <w:rsid w:val="359E1AA9"/>
    <w:rsid w:val="35D03146"/>
    <w:rsid w:val="35E259D5"/>
    <w:rsid w:val="35F227EA"/>
    <w:rsid w:val="35FB08E3"/>
    <w:rsid w:val="36017F49"/>
    <w:rsid w:val="360A6650"/>
    <w:rsid w:val="367368EA"/>
    <w:rsid w:val="36756037"/>
    <w:rsid w:val="367C52B7"/>
    <w:rsid w:val="367F4233"/>
    <w:rsid w:val="369328F9"/>
    <w:rsid w:val="369B1E7D"/>
    <w:rsid w:val="36C01F34"/>
    <w:rsid w:val="36E32288"/>
    <w:rsid w:val="370E3E24"/>
    <w:rsid w:val="377D6DE0"/>
    <w:rsid w:val="377E714C"/>
    <w:rsid w:val="378623D4"/>
    <w:rsid w:val="378743A7"/>
    <w:rsid w:val="379420DE"/>
    <w:rsid w:val="37BA139E"/>
    <w:rsid w:val="37BB3AE7"/>
    <w:rsid w:val="37D05EA9"/>
    <w:rsid w:val="37FB7F60"/>
    <w:rsid w:val="37FE7720"/>
    <w:rsid w:val="38070100"/>
    <w:rsid w:val="3812632A"/>
    <w:rsid w:val="383A3671"/>
    <w:rsid w:val="384463C7"/>
    <w:rsid w:val="385357C8"/>
    <w:rsid w:val="387F3CFD"/>
    <w:rsid w:val="388A21F4"/>
    <w:rsid w:val="38911F7B"/>
    <w:rsid w:val="389454C0"/>
    <w:rsid w:val="389B705C"/>
    <w:rsid w:val="38B239F9"/>
    <w:rsid w:val="38E52A71"/>
    <w:rsid w:val="38FC7127"/>
    <w:rsid w:val="39150E92"/>
    <w:rsid w:val="391756A5"/>
    <w:rsid w:val="392336EF"/>
    <w:rsid w:val="3947339D"/>
    <w:rsid w:val="394B1848"/>
    <w:rsid w:val="396E2A33"/>
    <w:rsid w:val="397D2C1B"/>
    <w:rsid w:val="397F2DA0"/>
    <w:rsid w:val="39904410"/>
    <w:rsid w:val="39A3219D"/>
    <w:rsid w:val="39A8300D"/>
    <w:rsid w:val="39D053DB"/>
    <w:rsid w:val="39EE4FEC"/>
    <w:rsid w:val="3A0D5B0B"/>
    <w:rsid w:val="3A0F307D"/>
    <w:rsid w:val="3A16489E"/>
    <w:rsid w:val="3A2A2C99"/>
    <w:rsid w:val="3A581ED2"/>
    <w:rsid w:val="3A6C2CD9"/>
    <w:rsid w:val="3A7F2A34"/>
    <w:rsid w:val="3A812D83"/>
    <w:rsid w:val="3A96316D"/>
    <w:rsid w:val="3AE45840"/>
    <w:rsid w:val="3B0A56C1"/>
    <w:rsid w:val="3B2051DB"/>
    <w:rsid w:val="3BFF6F84"/>
    <w:rsid w:val="3C000E0E"/>
    <w:rsid w:val="3C022522"/>
    <w:rsid w:val="3C0F302F"/>
    <w:rsid w:val="3C0F305B"/>
    <w:rsid w:val="3C233F4D"/>
    <w:rsid w:val="3C3C34E6"/>
    <w:rsid w:val="3CA12EFA"/>
    <w:rsid w:val="3CA46D37"/>
    <w:rsid w:val="3CB0043C"/>
    <w:rsid w:val="3CB168E1"/>
    <w:rsid w:val="3CCF6B58"/>
    <w:rsid w:val="3D0B61C5"/>
    <w:rsid w:val="3D222F14"/>
    <w:rsid w:val="3D4F130D"/>
    <w:rsid w:val="3D632D64"/>
    <w:rsid w:val="3D710D80"/>
    <w:rsid w:val="3D90397C"/>
    <w:rsid w:val="3DBE2E61"/>
    <w:rsid w:val="3DD22F6E"/>
    <w:rsid w:val="3DD952DA"/>
    <w:rsid w:val="3E095E85"/>
    <w:rsid w:val="3E2B250A"/>
    <w:rsid w:val="3E310148"/>
    <w:rsid w:val="3E5A50C7"/>
    <w:rsid w:val="3E716C92"/>
    <w:rsid w:val="3E751F53"/>
    <w:rsid w:val="3EC86C93"/>
    <w:rsid w:val="3EDA4185"/>
    <w:rsid w:val="3F0A278A"/>
    <w:rsid w:val="3F1369F7"/>
    <w:rsid w:val="3F3218AD"/>
    <w:rsid w:val="3F3419CF"/>
    <w:rsid w:val="3F360BA2"/>
    <w:rsid w:val="3F5169F4"/>
    <w:rsid w:val="3F80464E"/>
    <w:rsid w:val="3FBB2BD1"/>
    <w:rsid w:val="3FD47336"/>
    <w:rsid w:val="3FF03263"/>
    <w:rsid w:val="3FFE2D3B"/>
    <w:rsid w:val="40365BA0"/>
    <w:rsid w:val="403705BA"/>
    <w:rsid w:val="403B1DC3"/>
    <w:rsid w:val="403F604C"/>
    <w:rsid w:val="407865A1"/>
    <w:rsid w:val="40897949"/>
    <w:rsid w:val="40D86B43"/>
    <w:rsid w:val="411D2EE5"/>
    <w:rsid w:val="413137A2"/>
    <w:rsid w:val="41351C69"/>
    <w:rsid w:val="417B16C6"/>
    <w:rsid w:val="41994511"/>
    <w:rsid w:val="41B2645A"/>
    <w:rsid w:val="41B360C1"/>
    <w:rsid w:val="41C329C3"/>
    <w:rsid w:val="41C6450D"/>
    <w:rsid w:val="41CA41D3"/>
    <w:rsid w:val="42201919"/>
    <w:rsid w:val="42492279"/>
    <w:rsid w:val="4255728E"/>
    <w:rsid w:val="4267288A"/>
    <w:rsid w:val="428157A7"/>
    <w:rsid w:val="42875241"/>
    <w:rsid w:val="429A502D"/>
    <w:rsid w:val="42D5516A"/>
    <w:rsid w:val="42E91C5C"/>
    <w:rsid w:val="43215147"/>
    <w:rsid w:val="433A16FE"/>
    <w:rsid w:val="433F38BB"/>
    <w:rsid w:val="435070FB"/>
    <w:rsid w:val="436A775B"/>
    <w:rsid w:val="4377711A"/>
    <w:rsid w:val="43857A7E"/>
    <w:rsid w:val="44015D18"/>
    <w:rsid w:val="44024058"/>
    <w:rsid w:val="44552687"/>
    <w:rsid w:val="44711BBE"/>
    <w:rsid w:val="44832E24"/>
    <w:rsid w:val="44A8340D"/>
    <w:rsid w:val="44AB3074"/>
    <w:rsid w:val="44B603C2"/>
    <w:rsid w:val="44BD0AA1"/>
    <w:rsid w:val="44C41B44"/>
    <w:rsid w:val="44D24283"/>
    <w:rsid w:val="44E5219F"/>
    <w:rsid w:val="44EE34E1"/>
    <w:rsid w:val="453F2175"/>
    <w:rsid w:val="455A5807"/>
    <w:rsid w:val="4560508F"/>
    <w:rsid w:val="4595018D"/>
    <w:rsid w:val="45E94AA4"/>
    <w:rsid w:val="46164F60"/>
    <w:rsid w:val="46187240"/>
    <w:rsid w:val="463B1853"/>
    <w:rsid w:val="464E60FB"/>
    <w:rsid w:val="467305A7"/>
    <w:rsid w:val="467354D7"/>
    <w:rsid w:val="46925C59"/>
    <w:rsid w:val="469B2F4F"/>
    <w:rsid w:val="46A02B35"/>
    <w:rsid w:val="46BD7CBF"/>
    <w:rsid w:val="475F150A"/>
    <w:rsid w:val="479F1AC5"/>
    <w:rsid w:val="47C03662"/>
    <w:rsid w:val="47EB5758"/>
    <w:rsid w:val="47FE1A60"/>
    <w:rsid w:val="48645915"/>
    <w:rsid w:val="48866330"/>
    <w:rsid w:val="489522EA"/>
    <w:rsid w:val="48F26325"/>
    <w:rsid w:val="48FB0749"/>
    <w:rsid w:val="490139A7"/>
    <w:rsid w:val="493B0149"/>
    <w:rsid w:val="493C3353"/>
    <w:rsid w:val="494B0E54"/>
    <w:rsid w:val="49AB2377"/>
    <w:rsid w:val="49BB16FB"/>
    <w:rsid w:val="49C84E3C"/>
    <w:rsid w:val="49CD15A9"/>
    <w:rsid w:val="49D92078"/>
    <w:rsid w:val="49E06194"/>
    <w:rsid w:val="4A056484"/>
    <w:rsid w:val="4A0866D9"/>
    <w:rsid w:val="4A214813"/>
    <w:rsid w:val="4A46790F"/>
    <w:rsid w:val="4A50492F"/>
    <w:rsid w:val="4A741A69"/>
    <w:rsid w:val="4A916555"/>
    <w:rsid w:val="4AB3574D"/>
    <w:rsid w:val="4AB5056B"/>
    <w:rsid w:val="4AC3725E"/>
    <w:rsid w:val="4ACF5680"/>
    <w:rsid w:val="4AD32871"/>
    <w:rsid w:val="4ADE32F8"/>
    <w:rsid w:val="4B0B41A6"/>
    <w:rsid w:val="4B0D29AF"/>
    <w:rsid w:val="4B3F5A67"/>
    <w:rsid w:val="4B630E4F"/>
    <w:rsid w:val="4B7D07BC"/>
    <w:rsid w:val="4B85058C"/>
    <w:rsid w:val="4B997E24"/>
    <w:rsid w:val="4BA45DC6"/>
    <w:rsid w:val="4BA8371E"/>
    <w:rsid w:val="4BB07738"/>
    <w:rsid w:val="4BBF4C9E"/>
    <w:rsid w:val="4BC72180"/>
    <w:rsid w:val="4BD17185"/>
    <w:rsid w:val="4C283E64"/>
    <w:rsid w:val="4C2D3D8E"/>
    <w:rsid w:val="4C2F3D3F"/>
    <w:rsid w:val="4C32718F"/>
    <w:rsid w:val="4C376672"/>
    <w:rsid w:val="4C664A99"/>
    <w:rsid w:val="4CAE4900"/>
    <w:rsid w:val="4CDA11AE"/>
    <w:rsid w:val="4CE0120B"/>
    <w:rsid w:val="4D000193"/>
    <w:rsid w:val="4D2B1262"/>
    <w:rsid w:val="4D823481"/>
    <w:rsid w:val="4D863C69"/>
    <w:rsid w:val="4D9C4EBD"/>
    <w:rsid w:val="4DAD4587"/>
    <w:rsid w:val="4DB450E5"/>
    <w:rsid w:val="4DD8417A"/>
    <w:rsid w:val="4DDD62F1"/>
    <w:rsid w:val="4E1824ED"/>
    <w:rsid w:val="4E2D3F85"/>
    <w:rsid w:val="4E621074"/>
    <w:rsid w:val="4E643DE0"/>
    <w:rsid w:val="4E8379F4"/>
    <w:rsid w:val="4EAE2D19"/>
    <w:rsid w:val="4ECA1BE8"/>
    <w:rsid w:val="4ED96D5C"/>
    <w:rsid w:val="4F0142D4"/>
    <w:rsid w:val="4F0623D3"/>
    <w:rsid w:val="4F2F6EF5"/>
    <w:rsid w:val="4F5B28BF"/>
    <w:rsid w:val="4F6245E1"/>
    <w:rsid w:val="4FC00556"/>
    <w:rsid w:val="4FC42EBA"/>
    <w:rsid w:val="4FC51FE5"/>
    <w:rsid w:val="4FD016BE"/>
    <w:rsid w:val="4FD053BA"/>
    <w:rsid w:val="4FD22AC3"/>
    <w:rsid w:val="4FE0692E"/>
    <w:rsid w:val="4FEE152B"/>
    <w:rsid w:val="4FF32320"/>
    <w:rsid w:val="50385B04"/>
    <w:rsid w:val="5089354C"/>
    <w:rsid w:val="508B1861"/>
    <w:rsid w:val="5091559B"/>
    <w:rsid w:val="50A570DA"/>
    <w:rsid w:val="512220E6"/>
    <w:rsid w:val="51233015"/>
    <w:rsid w:val="513876AA"/>
    <w:rsid w:val="513E3CE7"/>
    <w:rsid w:val="51557D2D"/>
    <w:rsid w:val="516701B4"/>
    <w:rsid w:val="51787B45"/>
    <w:rsid w:val="517A49F4"/>
    <w:rsid w:val="519A5C79"/>
    <w:rsid w:val="51AA5F0C"/>
    <w:rsid w:val="523F46C4"/>
    <w:rsid w:val="52546E49"/>
    <w:rsid w:val="528B3E76"/>
    <w:rsid w:val="52A13485"/>
    <w:rsid w:val="52F85836"/>
    <w:rsid w:val="530F7876"/>
    <w:rsid w:val="531B63F7"/>
    <w:rsid w:val="531D4C30"/>
    <w:rsid w:val="532732C1"/>
    <w:rsid w:val="533D4265"/>
    <w:rsid w:val="53FD7977"/>
    <w:rsid w:val="540775A8"/>
    <w:rsid w:val="54232081"/>
    <w:rsid w:val="543016ED"/>
    <w:rsid w:val="54557276"/>
    <w:rsid w:val="54A722C1"/>
    <w:rsid w:val="54D644BD"/>
    <w:rsid w:val="54F02A16"/>
    <w:rsid w:val="54F8307A"/>
    <w:rsid w:val="551A1987"/>
    <w:rsid w:val="55302EEA"/>
    <w:rsid w:val="555F1567"/>
    <w:rsid w:val="556A445B"/>
    <w:rsid w:val="557612D1"/>
    <w:rsid w:val="5578692F"/>
    <w:rsid w:val="557F2601"/>
    <w:rsid w:val="558D48B2"/>
    <w:rsid w:val="55905FE9"/>
    <w:rsid w:val="55941AD3"/>
    <w:rsid w:val="55946733"/>
    <w:rsid w:val="55BD1D3E"/>
    <w:rsid w:val="55C04579"/>
    <w:rsid w:val="55CD0535"/>
    <w:rsid w:val="55DD50CA"/>
    <w:rsid w:val="55EF3E81"/>
    <w:rsid w:val="567A1089"/>
    <w:rsid w:val="567F79F9"/>
    <w:rsid w:val="56BD5057"/>
    <w:rsid w:val="56D23A33"/>
    <w:rsid w:val="56D652BA"/>
    <w:rsid w:val="56DA4BA9"/>
    <w:rsid w:val="56E257D0"/>
    <w:rsid w:val="56E3772E"/>
    <w:rsid w:val="57006448"/>
    <w:rsid w:val="571F219C"/>
    <w:rsid w:val="57375D42"/>
    <w:rsid w:val="57464DB1"/>
    <w:rsid w:val="57AC4FE9"/>
    <w:rsid w:val="57BB5281"/>
    <w:rsid w:val="57D00108"/>
    <w:rsid w:val="57DA3758"/>
    <w:rsid w:val="57E46A86"/>
    <w:rsid w:val="582E5EFB"/>
    <w:rsid w:val="583617CF"/>
    <w:rsid w:val="585F473B"/>
    <w:rsid w:val="586F5006"/>
    <w:rsid w:val="589D4C4A"/>
    <w:rsid w:val="58AE7870"/>
    <w:rsid w:val="58B20008"/>
    <w:rsid w:val="591A007C"/>
    <w:rsid w:val="592635DD"/>
    <w:rsid w:val="592A3856"/>
    <w:rsid w:val="59370DE5"/>
    <w:rsid w:val="59465D0D"/>
    <w:rsid w:val="597054F9"/>
    <w:rsid w:val="597D6D94"/>
    <w:rsid w:val="598F22C0"/>
    <w:rsid w:val="59B84BDC"/>
    <w:rsid w:val="59CC5D35"/>
    <w:rsid w:val="59E30016"/>
    <w:rsid w:val="59E3480D"/>
    <w:rsid w:val="59E568FE"/>
    <w:rsid w:val="59F03869"/>
    <w:rsid w:val="5A3948E4"/>
    <w:rsid w:val="5A6C440B"/>
    <w:rsid w:val="5A7E22EC"/>
    <w:rsid w:val="5A88489B"/>
    <w:rsid w:val="5A985232"/>
    <w:rsid w:val="5AA0584D"/>
    <w:rsid w:val="5ABA0354"/>
    <w:rsid w:val="5ADD40B5"/>
    <w:rsid w:val="5AFB5953"/>
    <w:rsid w:val="5B065E99"/>
    <w:rsid w:val="5B0F6EE4"/>
    <w:rsid w:val="5B1A41DA"/>
    <w:rsid w:val="5B3B2508"/>
    <w:rsid w:val="5B630643"/>
    <w:rsid w:val="5B7D753F"/>
    <w:rsid w:val="5BA37981"/>
    <w:rsid w:val="5BB80BEE"/>
    <w:rsid w:val="5BBE2FE1"/>
    <w:rsid w:val="5BC20D7F"/>
    <w:rsid w:val="5BC44B22"/>
    <w:rsid w:val="5BD222EB"/>
    <w:rsid w:val="5BD90C2E"/>
    <w:rsid w:val="5C0D4AA6"/>
    <w:rsid w:val="5C0E65EC"/>
    <w:rsid w:val="5C88112A"/>
    <w:rsid w:val="5C953EBB"/>
    <w:rsid w:val="5C997D39"/>
    <w:rsid w:val="5CB66306"/>
    <w:rsid w:val="5CC631BE"/>
    <w:rsid w:val="5D04165B"/>
    <w:rsid w:val="5D14289C"/>
    <w:rsid w:val="5D3E579B"/>
    <w:rsid w:val="5D4E7194"/>
    <w:rsid w:val="5D537AA0"/>
    <w:rsid w:val="5D594FA9"/>
    <w:rsid w:val="5D605250"/>
    <w:rsid w:val="5D6914EC"/>
    <w:rsid w:val="5D7F35AF"/>
    <w:rsid w:val="5DC42CD1"/>
    <w:rsid w:val="5DD63F84"/>
    <w:rsid w:val="5E6B61AA"/>
    <w:rsid w:val="5E7273B7"/>
    <w:rsid w:val="5E92483C"/>
    <w:rsid w:val="5EA93DA6"/>
    <w:rsid w:val="5EA94092"/>
    <w:rsid w:val="5EDB23DB"/>
    <w:rsid w:val="5EE97439"/>
    <w:rsid w:val="5F366AB7"/>
    <w:rsid w:val="5F447699"/>
    <w:rsid w:val="5F5F54FC"/>
    <w:rsid w:val="5F630501"/>
    <w:rsid w:val="5F7053F7"/>
    <w:rsid w:val="5FA87D39"/>
    <w:rsid w:val="5FBA6B2A"/>
    <w:rsid w:val="5FCF7D3C"/>
    <w:rsid w:val="5FD24134"/>
    <w:rsid w:val="5FDA69A3"/>
    <w:rsid w:val="5FDD1B03"/>
    <w:rsid w:val="60023C3A"/>
    <w:rsid w:val="607C712C"/>
    <w:rsid w:val="60A365BB"/>
    <w:rsid w:val="60B42343"/>
    <w:rsid w:val="60B5548B"/>
    <w:rsid w:val="60C54D0D"/>
    <w:rsid w:val="60DD2610"/>
    <w:rsid w:val="60F52B88"/>
    <w:rsid w:val="611555CB"/>
    <w:rsid w:val="616A238C"/>
    <w:rsid w:val="616D1404"/>
    <w:rsid w:val="61891409"/>
    <w:rsid w:val="619F1749"/>
    <w:rsid w:val="61A74DDC"/>
    <w:rsid w:val="61B2321C"/>
    <w:rsid w:val="61C96E01"/>
    <w:rsid w:val="61D52BB4"/>
    <w:rsid w:val="61EB6C5F"/>
    <w:rsid w:val="620E0FE9"/>
    <w:rsid w:val="62312DAB"/>
    <w:rsid w:val="626D3B80"/>
    <w:rsid w:val="627249BA"/>
    <w:rsid w:val="62827862"/>
    <w:rsid w:val="62C27260"/>
    <w:rsid w:val="62D32D15"/>
    <w:rsid w:val="62FE5982"/>
    <w:rsid w:val="63025E72"/>
    <w:rsid w:val="63464E7C"/>
    <w:rsid w:val="63500EB6"/>
    <w:rsid w:val="63532B6E"/>
    <w:rsid w:val="63AB4336"/>
    <w:rsid w:val="63CB63C2"/>
    <w:rsid w:val="642F380F"/>
    <w:rsid w:val="649024EE"/>
    <w:rsid w:val="64907F25"/>
    <w:rsid w:val="64C02AAA"/>
    <w:rsid w:val="64E35EE0"/>
    <w:rsid w:val="64E722A4"/>
    <w:rsid w:val="652117E2"/>
    <w:rsid w:val="6541347B"/>
    <w:rsid w:val="657963A3"/>
    <w:rsid w:val="657D1F00"/>
    <w:rsid w:val="65813F43"/>
    <w:rsid w:val="65A4727F"/>
    <w:rsid w:val="65BB42AF"/>
    <w:rsid w:val="65BD2055"/>
    <w:rsid w:val="65D021E0"/>
    <w:rsid w:val="65E46F12"/>
    <w:rsid w:val="6607140F"/>
    <w:rsid w:val="66216A67"/>
    <w:rsid w:val="66351C48"/>
    <w:rsid w:val="66427009"/>
    <w:rsid w:val="664365EF"/>
    <w:rsid w:val="66512821"/>
    <w:rsid w:val="66515761"/>
    <w:rsid w:val="666140A4"/>
    <w:rsid w:val="66904EE4"/>
    <w:rsid w:val="66B01BF4"/>
    <w:rsid w:val="66CA515A"/>
    <w:rsid w:val="66D2710E"/>
    <w:rsid w:val="66D44A4E"/>
    <w:rsid w:val="670321CD"/>
    <w:rsid w:val="672836AE"/>
    <w:rsid w:val="673137F7"/>
    <w:rsid w:val="67377986"/>
    <w:rsid w:val="67497336"/>
    <w:rsid w:val="6768565C"/>
    <w:rsid w:val="67AB4F45"/>
    <w:rsid w:val="67AD5658"/>
    <w:rsid w:val="67FD7F13"/>
    <w:rsid w:val="682B7170"/>
    <w:rsid w:val="6836480D"/>
    <w:rsid w:val="684B78A8"/>
    <w:rsid w:val="68563536"/>
    <w:rsid w:val="68A04212"/>
    <w:rsid w:val="68FE349E"/>
    <w:rsid w:val="69736B57"/>
    <w:rsid w:val="69767E6C"/>
    <w:rsid w:val="697B1B1E"/>
    <w:rsid w:val="69937884"/>
    <w:rsid w:val="69E76B5F"/>
    <w:rsid w:val="6A0F2726"/>
    <w:rsid w:val="6A7C4AC3"/>
    <w:rsid w:val="6A8E7739"/>
    <w:rsid w:val="6A8F046F"/>
    <w:rsid w:val="6A927387"/>
    <w:rsid w:val="6A9313EB"/>
    <w:rsid w:val="6A98647B"/>
    <w:rsid w:val="6AA11F61"/>
    <w:rsid w:val="6AB26EA6"/>
    <w:rsid w:val="6ABD79E6"/>
    <w:rsid w:val="6ACA259F"/>
    <w:rsid w:val="6AE75834"/>
    <w:rsid w:val="6AE92D8A"/>
    <w:rsid w:val="6AFD7A09"/>
    <w:rsid w:val="6B6A20BC"/>
    <w:rsid w:val="6B916EEC"/>
    <w:rsid w:val="6BCB7EB9"/>
    <w:rsid w:val="6BF15000"/>
    <w:rsid w:val="6C017C9B"/>
    <w:rsid w:val="6C1A4578"/>
    <w:rsid w:val="6C1C41A2"/>
    <w:rsid w:val="6C4C49D3"/>
    <w:rsid w:val="6C5C20F1"/>
    <w:rsid w:val="6C6D2014"/>
    <w:rsid w:val="6C9C6784"/>
    <w:rsid w:val="6C9D422C"/>
    <w:rsid w:val="6D200AB3"/>
    <w:rsid w:val="6D391AC2"/>
    <w:rsid w:val="6D7509A2"/>
    <w:rsid w:val="6D9941A3"/>
    <w:rsid w:val="6DB00902"/>
    <w:rsid w:val="6DD613F1"/>
    <w:rsid w:val="6DD83F04"/>
    <w:rsid w:val="6DEA7E3A"/>
    <w:rsid w:val="6E0A1A0C"/>
    <w:rsid w:val="6E1A0B53"/>
    <w:rsid w:val="6E3266C0"/>
    <w:rsid w:val="6E775109"/>
    <w:rsid w:val="6E826909"/>
    <w:rsid w:val="6EB50883"/>
    <w:rsid w:val="6EBE2B59"/>
    <w:rsid w:val="6EBE302B"/>
    <w:rsid w:val="6F1259A5"/>
    <w:rsid w:val="6F2E3718"/>
    <w:rsid w:val="6F5751AB"/>
    <w:rsid w:val="6F6F6C6D"/>
    <w:rsid w:val="6F79075C"/>
    <w:rsid w:val="6F7E4AEC"/>
    <w:rsid w:val="6FA13067"/>
    <w:rsid w:val="6FF34985"/>
    <w:rsid w:val="6FF81E46"/>
    <w:rsid w:val="7020647C"/>
    <w:rsid w:val="70263C3A"/>
    <w:rsid w:val="703C10D3"/>
    <w:rsid w:val="704947CF"/>
    <w:rsid w:val="706C4D3C"/>
    <w:rsid w:val="70861296"/>
    <w:rsid w:val="708A3C3D"/>
    <w:rsid w:val="71291E73"/>
    <w:rsid w:val="71502243"/>
    <w:rsid w:val="717A011D"/>
    <w:rsid w:val="7185049A"/>
    <w:rsid w:val="7188129A"/>
    <w:rsid w:val="719311C3"/>
    <w:rsid w:val="71A71BBB"/>
    <w:rsid w:val="722478E3"/>
    <w:rsid w:val="72345583"/>
    <w:rsid w:val="728321F7"/>
    <w:rsid w:val="72B13453"/>
    <w:rsid w:val="72B84A59"/>
    <w:rsid w:val="72DB2A6E"/>
    <w:rsid w:val="72DB63BE"/>
    <w:rsid w:val="730923EB"/>
    <w:rsid w:val="7309658D"/>
    <w:rsid w:val="73AC75CB"/>
    <w:rsid w:val="742552A6"/>
    <w:rsid w:val="747C1D8D"/>
    <w:rsid w:val="748445D7"/>
    <w:rsid w:val="7487484A"/>
    <w:rsid w:val="74CE126C"/>
    <w:rsid w:val="74E51736"/>
    <w:rsid w:val="75141FF8"/>
    <w:rsid w:val="7520602F"/>
    <w:rsid w:val="75411C5A"/>
    <w:rsid w:val="75445FB7"/>
    <w:rsid w:val="75897F4F"/>
    <w:rsid w:val="759356D8"/>
    <w:rsid w:val="75953B4C"/>
    <w:rsid w:val="75A82182"/>
    <w:rsid w:val="75AA5547"/>
    <w:rsid w:val="75B5702F"/>
    <w:rsid w:val="75BD20AC"/>
    <w:rsid w:val="75D7039F"/>
    <w:rsid w:val="75EF4715"/>
    <w:rsid w:val="761F773D"/>
    <w:rsid w:val="76221CA2"/>
    <w:rsid w:val="76353331"/>
    <w:rsid w:val="76375043"/>
    <w:rsid w:val="766B5657"/>
    <w:rsid w:val="766C333B"/>
    <w:rsid w:val="76734AE6"/>
    <w:rsid w:val="76D73F14"/>
    <w:rsid w:val="77032DB9"/>
    <w:rsid w:val="77194B07"/>
    <w:rsid w:val="772F79D2"/>
    <w:rsid w:val="7732255C"/>
    <w:rsid w:val="776514C4"/>
    <w:rsid w:val="777E7DCC"/>
    <w:rsid w:val="779A7B53"/>
    <w:rsid w:val="77DC0555"/>
    <w:rsid w:val="77E64251"/>
    <w:rsid w:val="77FB5442"/>
    <w:rsid w:val="78346798"/>
    <w:rsid w:val="783B74E0"/>
    <w:rsid w:val="7850527E"/>
    <w:rsid w:val="7859510B"/>
    <w:rsid w:val="785E3020"/>
    <w:rsid w:val="78C50F69"/>
    <w:rsid w:val="78D138A1"/>
    <w:rsid w:val="78DD6263"/>
    <w:rsid w:val="79032A05"/>
    <w:rsid w:val="793B4778"/>
    <w:rsid w:val="797A0783"/>
    <w:rsid w:val="797A413F"/>
    <w:rsid w:val="799E3B1D"/>
    <w:rsid w:val="7A221E15"/>
    <w:rsid w:val="7A4A782B"/>
    <w:rsid w:val="7A59436A"/>
    <w:rsid w:val="7A685AB4"/>
    <w:rsid w:val="7A87207F"/>
    <w:rsid w:val="7A8B363C"/>
    <w:rsid w:val="7A8B7746"/>
    <w:rsid w:val="7A941726"/>
    <w:rsid w:val="7A9F5A32"/>
    <w:rsid w:val="7AAF458E"/>
    <w:rsid w:val="7ACF1E31"/>
    <w:rsid w:val="7AE30348"/>
    <w:rsid w:val="7B237107"/>
    <w:rsid w:val="7B2A35F1"/>
    <w:rsid w:val="7B4A30C0"/>
    <w:rsid w:val="7B4C6195"/>
    <w:rsid w:val="7B6233C8"/>
    <w:rsid w:val="7BB208BC"/>
    <w:rsid w:val="7BC33069"/>
    <w:rsid w:val="7C0D11B7"/>
    <w:rsid w:val="7C59366C"/>
    <w:rsid w:val="7CA62393"/>
    <w:rsid w:val="7D0C3FF8"/>
    <w:rsid w:val="7D4527FB"/>
    <w:rsid w:val="7D4B6AE8"/>
    <w:rsid w:val="7DA374C3"/>
    <w:rsid w:val="7DCA5B13"/>
    <w:rsid w:val="7DD51BDF"/>
    <w:rsid w:val="7DF91819"/>
    <w:rsid w:val="7E0761B9"/>
    <w:rsid w:val="7E323005"/>
    <w:rsid w:val="7E3B71F9"/>
    <w:rsid w:val="7E676D55"/>
    <w:rsid w:val="7E73021D"/>
    <w:rsid w:val="7EA44885"/>
    <w:rsid w:val="7EA51FAB"/>
    <w:rsid w:val="7ECE5A37"/>
    <w:rsid w:val="7EF658D2"/>
    <w:rsid w:val="7EFC3F71"/>
    <w:rsid w:val="7EFE6AC7"/>
    <w:rsid w:val="7F0C63BD"/>
    <w:rsid w:val="7F15004B"/>
    <w:rsid w:val="7F190BCA"/>
    <w:rsid w:val="7F574C9C"/>
    <w:rsid w:val="7F780B85"/>
    <w:rsid w:val="7FCE1FF6"/>
    <w:rsid w:val="7FD61ECB"/>
    <w:rsid w:val="7FDE3832"/>
    <w:rsid w:val="7FE3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不明显强调1"/>
    <w:basedOn w:val="7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i/>
      <w:iCs/>
      <w:color w:val="3F3F3F"/>
      <w:sz w:val="24"/>
      <w:szCs w:val="24"/>
      <w:u w:val="none"/>
    </w:rPr>
  </w:style>
  <w:style w:type="character" w:customStyle="1" w:styleId="11">
    <w:name w:val="font51"/>
    <w:basedOn w:val="7"/>
    <w:qFormat/>
    <w:uiPriority w:val="0"/>
    <w:rPr>
      <w:rFonts w:hint="eastAsia" w:ascii="宋体" w:hAnsi="宋体" w:eastAsia="宋体" w:cs="宋体"/>
      <w:color w:val="3F3F3F"/>
      <w:sz w:val="24"/>
      <w:szCs w:val="24"/>
      <w:u w:val="none"/>
    </w:rPr>
  </w:style>
  <w:style w:type="paragraph" w:customStyle="1" w:styleId="12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E5D639-E5BB-3A41-A2A3-F67E2F483B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1127</Words>
  <Characters>1244</Characters>
  <Lines>9</Lines>
  <Paragraphs>2</Paragraphs>
  <TotalTime>60</TotalTime>
  <ScaleCrop>false</ScaleCrop>
  <LinksUpToDate>false</LinksUpToDate>
  <CharactersWithSpaces>1261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2025-07-17T03:04:00Z</dcterms:created>
  <dc:creator>發哥不是花哥</dc:creator>
  <cp:lastModifiedBy>B－1642</cp:lastModifiedBy>
  <cp:lastPrinted>2025-09-22T07:13:00Z</cp:lastPrinted>
  <dcterms:modified xsi:type="dcterms:W3CDTF">2025-10-14T08:06:55Z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29101F92690545948F1C412245CCBCED_13</vt:lpwstr>
  </property>
  <property fmtid="{D5CDD505-2E9C-101B-9397-08002B2CF9AE}" pid="4" name="KSOTemplateDocerSaveRecord">
    <vt:lpwstr>eyJoZGlkIjoiMTA5MTU2OTViOTI0OWQxOTA3YzhjMGIzODZiMmIzNWIiLCJ1c2VySWQiOiIzMTI3MzI2MzgifQ==</vt:lpwstr>
  </property>
</Properties>
</file>