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FCC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采购单位自行采购项目档案整理规范</w:t>
      </w:r>
      <w:bookmarkEnd w:id="0"/>
    </w:p>
    <w:p w14:paraId="1978460B"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采购项目编号</w:t>
      </w:r>
    </w:p>
    <w:p w14:paraId="0792EE60">
      <w:pPr>
        <w:numPr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单位应对采购项目进行编号，采购项目编号即为采购档案编号，编号模式为“xhcg”+部门全称或简称拼音首字母+“年份-00X”。如学院办公室2025年首个自行采购项目，编号为“xhcgbgs2025-001”，网络信息与实验管理中心2025年第6个采购项目，编号为“xhcgwszx2025-006”。</w:t>
      </w:r>
    </w:p>
    <w:p w14:paraId="7CF8C977">
      <w:pPr>
        <w:numPr>
          <w:numId w:val="0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二、采购档案主要内容</w:t>
      </w:r>
    </w:p>
    <w:p w14:paraId="060CBD9A">
      <w:pPr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采购档案应包含但不限于：</w:t>
      </w:r>
    </w:p>
    <w:p w14:paraId="17AB721C">
      <w:pPr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（一）采购申请，即采购单位院务会或院物资采购小组的报会材料（须各打印1份加盖部门章，单份内容包含多页的还应加盖骑缝章）；</w:t>
      </w:r>
    </w:p>
    <w:p w14:paraId="6F715EE7">
      <w:pPr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（二）会议纪要（院务会、院物资采购小组会相关会议纪要）</w:t>
      </w:r>
    </w:p>
    <w:p w14:paraId="1CC99393">
      <w:pPr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（三）采购过程记录，如公示公告材料（如有），询价、报价、比价材料等。</w:t>
      </w:r>
    </w:p>
    <w:p w14:paraId="0AC42DE2">
      <w:pPr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（四）采购合同（须提供1份原件）；</w:t>
      </w:r>
    </w:p>
    <w:p w14:paraId="1D4898DB">
      <w:pPr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（五）付款前的验收相关材料，如货物采购接货单、服务采购的服务过程证明材料、验收单（若合同要求组织验收)等。</w:t>
      </w:r>
    </w:p>
    <w:p w14:paraId="053C47AE">
      <w:pPr>
        <w:numPr>
          <w:numId w:val="0"/>
        </w:numPr>
        <w:ind w:firstLine="640" w:firstLineChars="20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三、采购档案存储管理</w:t>
      </w:r>
    </w:p>
    <w:p w14:paraId="5E75C48A">
      <w:pPr>
        <w:numPr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采购单位自行采购项目档案由本单位自行保管。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采购项目结束后，采购单位应安排专人将项目所有相关材料归整至档案盒中妥善保管，随时备查。</w:t>
      </w:r>
    </w:p>
    <w:sectPr>
      <w:pgSz w:w="11906" w:h="16838"/>
      <w:pgMar w:top="1304" w:right="1474" w:bottom="130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EBE20D"/>
    <w:multiLevelType w:val="singleLevel"/>
    <w:tmpl w:val="97EBE20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0YzUwNDJjOWUzMzYxODk1OTc5MDA5NmMxNWNlZDYifQ=="/>
  </w:docVars>
  <w:rsids>
    <w:rsidRoot w:val="00000000"/>
    <w:rsid w:val="07E17880"/>
    <w:rsid w:val="1A415272"/>
    <w:rsid w:val="1F4A1DCC"/>
    <w:rsid w:val="30E965CB"/>
    <w:rsid w:val="513673E5"/>
    <w:rsid w:val="7E33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347</Words>
  <Characters>347</Characters>
  <Lines>0</Lines>
  <Paragraphs>0</Paragraphs>
  <TotalTime>29</TotalTime>
  <ScaleCrop>false</ScaleCrop>
  <LinksUpToDate>false</LinksUpToDate>
  <CharactersWithSpaces>347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2023-09-14T03:09:00Z</dcterms:created>
  <dc:creator>Administrator</dc:creator>
  <cp:lastModifiedBy>村夫</cp:lastModifiedBy>
  <dcterms:modified xsi:type="dcterms:W3CDTF">2025-04-29T06:58:46Z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7C62120CAE744F139E6C4DD7B83FD917_13</vt:lpwstr>
  </property>
  <property fmtid="{D5CDD505-2E9C-101B-9397-08002B2CF9AE}" pid="4" name="KSOTemplateDocerSaveRecord">
    <vt:lpwstr>eyJoZGlkIjoiZTlkYTU1NGQ1OGZkZWZkNDhlZDM5ZjJmYzZlODI3OGYiLCJ1c2VySWQiOiIyNTEzNjE5MTkifQ==</vt:lpwstr>
  </property>
</Properties>
</file>