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-424" w:leftChars="-202"/>
        <w:rPr>
          <w:rFonts w:hint="eastAsia" w:ascii="FangSong_GB2312" w:hAnsi="FangSong_GB2312" w:eastAsia="FangSong_GB2312" w:cs="FangSong_GB2312"/>
          <w:sz w:val="28"/>
          <w:lang w:val="en-US" w:eastAsia="zh-CN"/>
        </w:rPr>
      </w:pPr>
      <w:r>
        <w:rPr>
          <w:rFonts w:hint="eastAsia" w:ascii="FangSong_GB2312" w:hAnsi="FangSong_GB2312" w:eastAsia="FangSong_GB2312" w:cs="FangSong_GB2312"/>
          <w:sz w:val="28"/>
          <w:lang w:val="en-US" w:eastAsia="zh-CN"/>
        </w:rPr>
        <w:t>附件2：</w:t>
      </w:r>
    </w:p>
    <w:p>
      <w:pPr>
        <w:rPr>
          <w:rFonts w:hint="eastAsia" w:ascii="黑体" w:hAnsi="黑体" w:eastAsia="黑体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bCs w:val="0"/>
          <w:color w:val="auto"/>
          <w:sz w:val="28"/>
          <w:szCs w:val="28"/>
          <w:lang w:val="en-US" w:eastAsia="zh-CN"/>
        </w:rPr>
        <w:t>2021年度院“两红”“两优”</w:t>
      </w:r>
      <w:bookmarkStart w:id="0" w:name="_GoBack"/>
      <w:bookmarkEnd w:id="0"/>
      <w:r>
        <w:rPr>
          <w:rFonts w:hint="eastAsia" w:ascii="黑体" w:hAnsi="黑体" w:eastAsia="黑体"/>
          <w:b/>
          <w:bCs w:val="0"/>
          <w:color w:val="auto"/>
          <w:sz w:val="28"/>
          <w:szCs w:val="28"/>
          <w:lang w:val="en-US" w:eastAsia="zh-CN"/>
        </w:rPr>
        <w:t>各系分配名额：</w:t>
      </w:r>
    </w:p>
    <w:tbl>
      <w:tblPr>
        <w:tblStyle w:val="3"/>
        <w:tblW w:w="12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2112"/>
        <w:gridCol w:w="1776"/>
        <w:gridCol w:w="2652"/>
        <w:gridCol w:w="1812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33" w:type="dxa"/>
            <w:tcBorders>
              <w:tl2br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21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团员数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团支部数</w:t>
            </w:r>
          </w:p>
        </w:tc>
        <w:tc>
          <w:tcPr>
            <w:tcW w:w="265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团支部（标兵）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优干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标兵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优员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标兵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管理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学系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1979</w:t>
            </w:r>
          </w:p>
        </w:tc>
        <w:tc>
          <w:tcPr>
            <w:tcW w:w="17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265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经济与法学系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1359</w:t>
            </w:r>
          </w:p>
        </w:tc>
        <w:tc>
          <w:tcPr>
            <w:tcW w:w="17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265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国际商学系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1204</w:t>
            </w:r>
          </w:p>
        </w:tc>
        <w:tc>
          <w:tcPr>
            <w:tcW w:w="17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265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信息技术系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1849</w:t>
            </w:r>
          </w:p>
        </w:tc>
        <w:tc>
          <w:tcPr>
            <w:tcW w:w="17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265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文化产业系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2127</w:t>
            </w:r>
          </w:p>
        </w:tc>
        <w:tc>
          <w:tcPr>
            <w:tcW w:w="17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265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外语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系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1109</w:t>
            </w:r>
          </w:p>
        </w:tc>
        <w:tc>
          <w:tcPr>
            <w:tcW w:w="17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265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国际教育学院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267</w:t>
            </w:r>
          </w:p>
        </w:tc>
        <w:tc>
          <w:tcPr>
            <w:tcW w:w="17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65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总人数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9894</w:t>
            </w:r>
          </w:p>
        </w:tc>
        <w:tc>
          <w:tcPr>
            <w:tcW w:w="17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242</w:t>
            </w:r>
          </w:p>
        </w:tc>
        <w:tc>
          <w:tcPr>
            <w:tcW w:w="265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96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195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D554C"/>
    <w:rsid w:val="00861DAB"/>
    <w:rsid w:val="01964270"/>
    <w:rsid w:val="07F25F78"/>
    <w:rsid w:val="0EDB59B8"/>
    <w:rsid w:val="14522278"/>
    <w:rsid w:val="154B4C4B"/>
    <w:rsid w:val="198A1573"/>
    <w:rsid w:val="23F53629"/>
    <w:rsid w:val="24DD5B8E"/>
    <w:rsid w:val="2C2B0367"/>
    <w:rsid w:val="2FEA305F"/>
    <w:rsid w:val="36CE4C11"/>
    <w:rsid w:val="3A52348D"/>
    <w:rsid w:val="3E6842C3"/>
    <w:rsid w:val="3F5D554C"/>
    <w:rsid w:val="42F02AD9"/>
    <w:rsid w:val="43803E5D"/>
    <w:rsid w:val="45505AB1"/>
    <w:rsid w:val="468679DC"/>
    <w:rsid w:val="472B5034"/>
    <w:rsid w:val="4ADA02F6"/>
    <w:rsid w:val="520B3E30"/>
    <w:rsid w:val="52847732"/>
    <w:rsid w:val="53F1045F"/>
    <w:rsid w:val="571067F4"/>
    <w:rsid w:val="57A44166"/>
    <w:rsid w:val="66F608A3"/>
    <w:rsid w:val="69020CEC"/>
    <w:rsid w:val="6B777B1D"/>
    <w:rsid w:val="6B7B4D86"/>
    <w:rsid w:val="6E070B53"/>
    <w:rsid w:val="71CD3E62"/>
    <w:rsid w:val="7B543688"/>
    <w:rsid w:val="7F48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189</Words>
  <Characters>246</Characters>
  <Lines>0</Lines>
  <Paragraphs>0</Paragraphs>
  <TotalTime>26</TotalTime>
  <ScaleCrop>false</ScaleCrop>
  <LinksUpToDate>false</LinksUpToDate>
  <CharactersWithSpaces>257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2022-04-01T15:45:00Z</dcterms:created>
  <dc:creator>8</dc:creator>
  <cp:lastModifiedBy>～</cp:lastModifiedBy>
  <dcterms:modified xsi:type="dcterms:W3CDTF">2022-04-10T12:41:10Z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88E465870C594BA9A086D2D54467609D</vt:lpwstr>
  </property>
</Properties>
</file>