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关于公布2022年大学生创新创业服务联盟干事纳新名单的通知</w:t>
      </w:r>
    </w:p>
    <w:p>
      <w:bookmarkStart w:id="1" w:name="_GoBack"/>
      <w:bookmarkEnd w:id="1"/>
    </w:p>
    <w:p>
      <w:pPr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本学期开学初，福建师范大学协和学院大学生创新创业学生服务联盟开展了2022年新学期纳新活动，经学生自愿报名、资格审核、面试考核、公示等环节，决定录用陈睿昕等72位同学为福建师范大学协和学院大学生创新创业学生服务联盟干事，现予以公布。</w:t>
      </w:r>
    </w:p>
    <w:p>
      <w:pPr>
        <w:ind w:firstLine="3640" w:firstLineChars="1300"/>
        <w:rPr>
          <w:sz w:val="28"/>
          <w:szCs w:val="32"/>
        </w:rPr>
      </w:pPr>
    </w:p>
    <w:p>
      <w:pPr>
        <w:ind w:firstLine="3640" w:firstLineChars="1300"/>
        <w:rPr>
          <w:sz w:val="28"/>
          <w:szCs w:val="32"/>
        </w:rPr>
      </w:pPr>
      <w:r>
        <w:rPr>
          <w:rFonts w:hint="eastAsia"/>
          <w:sz w:val="28"/>
          <w:szCs w:val="32"/>
        </w:rPr>
        <w:t>福建师范大学协和学院创新创业学院</w:t>
      </w:r>
    </w:p>
    <w:p>
      <w:pPr>
        <w:ind w:firstLine="560" w:firstLineChars="200"/>
        <w:rPr>
          <w:sz w:val="28"/>
          <w:szCs w:val="32"/>
        </w:rPr>
      </w:pPr>
      <w:r>
        <w:rPr>
          <w:sz w:val="28"/>
          <w:szCs w:val="32"/>
        </w:rPr>
        <w:t xml:space="preserve">                            2022年10月11日</w:t>
      </w:r>
    </w:p>
    <w:p>
      <w:pPr>
        <w:ind w:firstLine="560" w:firstLineChars="200"/>
        <w:rPr>
          <w:sz w:val="28"/>
          <w:szCs w:val="32"/>
        </w:rPr>
      </w:pPr>
    </w:p>
    <w:p>
      <w:pPr>
        <w:jc w:val="center"/>
        <w:rPr>
          <w:sz w:val="40"/>
          <w:szCs w:val="44"/>
        </w:rPr>
      </w:pPr>
      <w:r>
        <w:rPr>
          <w:sz w:val="40"/>
          <w:szCs w:val="44"/>
        </w:rPr>
        <w:t>2022年大学生创新创业服务联盟干事纳新名单</w:t>
      </w:r>
    </w:p>
    <w:p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办公室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院系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bookmarkStart w:id="0" w:name="_Hlk116369294"/>
            <w:r>
              <w:rPr>
                <w:rFonts w:hint="eastAsia"/>
                <w:sz w:val="24"/>
                <w:szCs w:val="28"/>
              </w:rPr>
              <w:t>陈睿昕</w:t>
            </w:r>
            <w:bookmarkEnd w:id="0"/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国际商学系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国际经济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与</w:t>
            </w:r>
            <w:r>
              <w:rPr>
                <w:rFonts w:hint="eastAsia"/>
                <w:sz w:val="24"/>
                <w:szCs w:val="28"/>
              </w:rPr>
              <w:t>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陈宁月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管理学系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陈榕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</w:t>
            </w:r>
            <w:r>
              <w:rPr>
                <w:rFonts w:hint="eastAsia"/>
                <w:sz w:val="24"/>
                <w:szCs w:val="28"/>
              </w:rPr>
              <w:t>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会展经济与管理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陈瑶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国际教育学院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宋宇宁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信息技术系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网络工程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庄倩苹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管理学系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文莲生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经济与法学系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连永进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经济与法学系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赵佳佳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管理学系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李云逸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文化产业系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产品设计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黄庭云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经济与法学系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投资学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王晨夕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文化产业系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产品设计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6" w:type="dxa"/>
            <w:gridSpan w:val="3"/>
          </w:tcPr>
          <w:p>
            <w:pPr>
              <w:jc w:val="center"/>
              <w:rPr>
                <w:rFonts w:hint="default"/>
                <w:sz w:val="24"/>
                <w:szCs w:val="28"/>
                <w:lang w:val="en-US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总人数：12</w:t>
            </w:r>
          </w:p>
        </w:tc>
      </w:tr>
    </w:tbl>
    <w:p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竞赛工作部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姓名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院系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严静怡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信息技术系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李金晶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信息技术部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网络工程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蔡彬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伍彦嘉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阳宇璇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国际经济与贸易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沙李赫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吴锦钏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财务管理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何娜婷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魏一帆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</w:t>
            </w:r>
            <w:r>
              <w:rPr>
                <w:rFonts w:hint="eastAsia"/>
                <w:sz w:val="24"/>
                <w:szCs w:val="28"/>
              </w:rPr>
              <w:t>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杨荔婷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陈娜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黄萱萱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杨雨婷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外语系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李志伟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叶妙婷</w:t>
            </w:r>
          </w:p>
        </w:tc>
        <w:tc>
          <w:tcPr>
            <w:tcW w:w="2765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外语系</w:t>
            </w:r>
          </w:p>
        </w:tc>
        <w:tc>
          <w:tcPr>
            <w:tcW w:w="276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日语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3"/>
          </w:tcPr>
          <w:p>
            <w:pPr>
              <w:jc w:val="center"/>
              <w:rPr>
                <w:rFonts w:hint="default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总人数：15</w:t>
            </w:r>
          </w:p>
        </w:tc>
      </w:tr>
    </w:tbl>
    <w:p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项目实践部</w:t>
      </w:r>
    </w:p>
    <w:tbl>
      <w:tblPr>
        <w:tblStyle w:val="3"/>
        <w:tblW w:w="83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2716"/>
        <w:gridCol w:w="2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姓名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院系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许晓轩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温益美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张晶怡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投资学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廖硕豪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信息技术系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张军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童崇炀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国际经济与贸易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范玉婷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刘怡菁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阙鹭涛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市场营销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彭齐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国际教育金融系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陈洋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会展经济与管理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卓俊名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韦清梅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电子商务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林子颖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3" w:hRule="atLeast"/>
        </w:trPr>
        <w:tc>
          <w:tcPr>
            <w:tcW w:w="3072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林陈垲</w:t>
            </w:r>
          </w:p>
        </w:tc>
        <w:tc>
          <w:tcPr>
            <w:tcW w:w="2716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信息技术系</w:t>
            </w:r>
          </w:p>
        </w:tc>
        <w:tc>
          <w:tcPr>
            <w:tcW w:w="0" w:type="auto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网络工程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393" w:type="dxa"/>
            <w:gridSpan w:val="3"/>
          </w:tcPr>
          <w:p>
            <w:pPr>
              <w:jc w:val="center"/>
              <w:rPr>
                <w:rFonts w:hint="default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总人数：15</w:t>
            </w:r>
          </w:p>
        </w:tc>
      </w:tr>
    </w:tbl>
    <w:p>
      <w:pPr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创客之家</w:t>
      </w:r>
    </w:p>
    <w:tbl>
      <w:tblPr>
        <w:tblStyle w:val="3"/>
        <w:tblW w:w="8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8"/>
        <w:gridCol w:w="2797"/>
        <w:gridCol w:w="27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姓名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院系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张渝敏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信息技术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智能科学与技术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陈清宝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会展经济与管理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贺宇彤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洪华添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国际学院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蔡仪婷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韩林人钊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徐珠联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林思烨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信息技术系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方洁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章慧菲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国际教育学院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谢冬娜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国际教育学院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</w:t>
            </w:r>
            <w:r>
              <w:rPr>
                <w:rFonts w:hint="eastAsia"/>
                <w:sz w:val="24"/>
                <w:szCs w:val="28"/>
              </w:rPr>
              <w:t>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成莉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张敏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姚希珏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9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冯怡菲</w:t>
            </w:r>
          </w:p>
        </w:tc>
        <w:tc>
          <w:tcPr>
            <w:tcW w:w="279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2733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468" w:type="dxa"/>
            <w:gridSpan w:val="3"/>
          </w:tcPr>
          <w:p>
            <w:pPr>
              <w:jc w:val="center"/>
              <w:rPr>
                <w:rFonts w:hint="default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总人数：15</w:t>
            </w:r>
          </w:p>
        </w:tc>
      </w:tr>
    </w:tbl>
    <w:p>
      <w:pPr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宣传设计部</w:t>
      </w:r>
    </w:p>
    <w:tbl>
      <w:tblPr>
        <w:tblStyle w:val="3"/>
        <w:tblW w:w="8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7"/>
        <w:gridCol w:w="2837"/>
        <w:gridCol w:w="2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姓名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院系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苏佳琪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文化产业系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广告学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吴雅铃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市</w:t>
            </w:r>
            <w:r>
              <w:rPr>
                <w:sz w:val="24"/>
                <w:szCs w:val="28"/>
              </w:rPr>
              <w:t>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张诗雅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物流管理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许哲洋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文化产业系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广告学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杨倩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会展经济与管理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林佳莉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蒋光颖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市</w:t>
            </w:r>
            <w:r>
              <w:rPr>
                <w:sz w:val="24"/>
                <w:szCs w:val="28"/>
              </w:rPr>
              <w:t>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韩佳璇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市</w:t>
            </w:r>
            <w:r>
              <w:rPr>
                <w:sz w:val="24"/>
                <w:szCs w:val="28"/>
              </w:rPr>
              <w:t>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庄若嘉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工商管理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李娟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经济与法学系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金融学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施钰真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市</w:t>
            </w:r>
            <w:r>
              <w:rPr>
                <w:sz w:val="24"/>
                <w:szCs w:val="28"/>
              </w:rPr>
              <w:t>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胡舒涵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文化产业系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产品设计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甘雅妍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国际商学系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国际经济与贸易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张诗妍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信息技术系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林宝清</w:t>
            </w:r>
          </w:p>
        </w:tc>
        <w:tc>
          <w:tcPr>
            <w:tcW w:w="2837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管理学系</w:t>
            </w:r>
          </w:p>
        </w:tc>
        <w:tc>
          <w:tcPr>
            <w:tcW w:w="2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8512" w:type="dxa"/>
            <w:gridSpan w:val="3"/>
          </w:tcPr>
          <w:p>
            <w:pPr>
              <w:jc w:val="center"/>
              <w:rPr>
                <w:rFonts w:hint="default" w:eastAsiaTheme="minorEastAsia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  <w:lang w:val="en-US" w:eastAsia="zh-CN"/>
              </w:rPr>
              <w:t>总人数：15</w:t>
            </w:r>
          </w:p>
        </w:tc>
      </w:tr>
    </w:tbl>
    <w:p>
      <w:pPr>
        <w:rPr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xNGRjYWNkMTdlYmIyMDkzNzNhN2YxNmE4ZTI1MzQifQ=="/>
  </w:docVars>
  <w:rsids>
    <w:rsidRoot w:val="0006415E"/>
    <w:rsid w:val="0006415E"/>
    <w:rsid w:val="0009257E"/>
    <w:rsid w:val="000D2217"/>
    <w:rsid w:val="00107D27"/>
    <w:rsid w:val="001A6DE9"/>
    <w:rsid w:val="00215D3B"/>
    <w:rsid w:val="00244283"/>
    <w:rsid w:val="002A08DD"/>
    <w:rsid w:val="00854A7F"/>
    <w:rsid w:val="00986EE5"/>
    <w:rsid w:val="00B95DF8"/>
    <w:rsid w:val="00CF4CEA"/>
    <w:rsid w:val="00E76E04"/>
    <w:rsid w:val="00EA3400"/>
    <w:rsid w:val="00EC61FC"/>
    <w:rsid w:val="00ED13FB"/>
    <w:rsid w:val="00F27EAB"/>
    <w:rsid w:val="00F976E5"/>
    <w:rsid w:val="00FD0DC0"/>
    <w:rsid w:val="1CF67570"/>
    <w:rsid w:val="58B2327F"/>
    <w:rsid w:val="6BE973A0"/>
    <w:rsid w:val="7C29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1164</Words>
  <Characters>1213</Characters>
  <Lines>11</Lines>
  <Paragraphs>3</Paragraphs>
  <TotalTime>17</TotalTime>
  <ScaleCrop>false</ScaleCrop>
  <LinksUpToDate>false</LinksUpToDate>
  <CharactersWithSpaces>1241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2022-10-11T00:30:00Z</dcterms:created>
  <dc:creator>lmy020406@outlook.com</dc:creator>
  <cp:lastModifiedBy>wcscyy</cp:lastModifiedBy>
  <dcterms:modified xsi:type="dcterms:W3CDTF">2022-10-17T03:26:39Z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CC7B68D1D7A0480FBFBDBFF5A0620DF6</vt:lpwstr>
  </property>
</Properties>
</file>