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D" w:rsidRDefault="001C78AD" w:rsidP="001C78AD">
      <w:pPr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附件2</w:t>
      </w:r>
    </w:p>
    <w:p w:rsidR="00C30D8D" w:rsidRDefault="00C30D8D" w:rsidP="001C78AD">
      <w:pPr>
        <w:pStyle w:val="a5"/>
        <w:rPr>
          <w:rFonts w:hint="eastAsia"/>
        </w:rPr>
      </w:pPr>
    </w:p>
    <w:p w:rsidR="00C30D8D" w:rsidRDefault="00C30D8D" w:rsidP="001C78AD">
      <w:pPr>
        <w:pStyle w:val="a5"/>
        <w:rPr>
          <w:rFonts w:hint="eastAsia"/>
        </w:rPr>
      </w:pPr>
    </w:p>
    <w:p w:rsidR="001C78AD" w:rsidRDefault="001C78AD" w:rsidP="001C78AD">
      <w:pPr>
        <w:pStyle w:val="a5"/>
        <w:rPr>
          <w:rFonts w:hint="eastAsia"/>
        </w:rPr>
      </w:pPr>
      <w:r>
        <w:rPr>
          <w:rFonts w:hint="eastAsia"/>
        </w:rPr>
        <w:t>福建省高等学校人文社会科学研究基地</w:t>
      </w:r>
    </w:p>
    <w:p w:rsidR="001C78AD" w:rsidRDefault="001C78AD" w:rsidP="001C78AD">
      <w:pPr>
        <w:pStyle w:val="a5"/>
        <w:rPr>
          <w:rFonts w:hint="eastAsia"/>
        </w:rPr>
      </w:pPr>
      <w:r>
        <w:rPr>
          <w:rFonts w:hint="eastAsia"/>
        </w:rPr>
        <w:t>建设项目申请书</w:t>
      </w:r>
    </w:p>
    <w:p w:rsidR="001C78AD" w:rsidRDefault="001C78AD" w:rsidP="001C78AD">
      <w:pPr>
        <w:rPr>
          <w:rFonts w:ascii="华文仿宋" w:eastAsia="华文仿宋" w:hAnsi="华文仿宋" w:hint="eastAsia"/>
          <w:sz w:val="30"/>
        </w:rPr>
      </w:pPr>
    </w:p>
    <w:p w:rsidR="001C78AD" w:rsidRDefault="001C78AD" w:rsidP="001C78AD">
      <w:pPr>
        <w:rPr>
          <w:rFonts w:ascii="华文仿宋" w:eastAsia="华文仿宋" w:hAnsi="华文仿宋" w:hint="eastAsia"/>
          <w:sz w:val="30"/>
        </w:rPr>
      </w:pPr>
    </w:p>
    <w:p w:rsidR="001C78AD" w:rsidRDefault="001C78AD" w:rsidP="001C78AD">
      <w:pPr>
        <w:rPr>
          <w:rFonts w:ascii="华文仿宋" w:eastAsia="华文仿宋" w:hAnsi="华文仿宋" w:hint="eastAsia"/>
          <w:sz w:val="30"/>
        </w:rPr>
      </w:pPr>
      <w:r>
        <w:rPr>
          <w:rFonts w:ascii="华文仿宋" w:eastAsia="华文仿宋" w:hAnsi="华文仿宋" w:hint="eastAsia"/>
          <w:sz w:val="30"/>
        </w:rPr>
        <w:t>研究基地名称：</w:t>
      </w:r>
    </w:p>
    <w:p w:rsidR="001C78AD" w:rsidRDefault="001C78AD" w:rsidP="001C78AD">
      <w:pPr>
        <w:rPr>
          <w:rFonts w:ascii="华文仿宋" w:eastAsia="华文仿宋" w:hAnsi="华文仿宋" w:hint="eastAsia"/>
          <w:sz w:val="30"/>
        </w:rPr>
      </w:pPr>
      <w:r>
        <w:rPr>
          <w:rFonts w:ascii="华文仿宋" w:eastAsia="华文仿宋" w:hAnsi="华文仿宋" w:hint="eastAsia"/>
          <w:sz w:val="30"/>
        </w:rPr>
        <w:t>学科分类：</w:t>
      </w:r>
    </w:p>
    <w:p w:rsidR="001C78AD" w:rsidRDefault="001C78AD" w:rsidP="001C78AD">
      <w:pPr>
        <w:rPr>
          <w:rFonts w:ascii="华文仿宋" w:eastAsia="华文仿宋" w:hAnsi="华文仿宋" w:hint="eastAsia"/>
          <w:sz w:val="30"/>
        </w:rPr>
      </w:pPr>
      <w:r>
        <w:rPr>
          <w:rFonts w:ascii="华文仿宋" w:eastAsia="华文仿宋" w:hAnsi="华文仿宋" w:hint="eastAsia"/>
          <w:sz w:val="30"/>
        </w:rPr>
        <w:t>依托单位：</w:t>
      </w:r>
    </w:p>
    <w:p w:rsidR="001C78AD" w:rsidRDefault="001C78AD" w:rsidP="001C78AD">
      <w:pPr>
        <w:rPr>
          <w:rFonts w:ascii="华文仿宋" w:eastAsia="华文仿宋" w:hAnsi="华文仿宋" w:hint="eastAsia"/>
          <w:sz w:val="30"/>
        </w:rPr>
      </w:pPr>
      <w:r>
        <w:rPr>
          <w:rFonts w:ascii="华文仿宋" w:eastAsia="华文仿宋" w:hAnsi="华文仿宋" w:hint="eastAsia"/>
          <w:sz w:val="30"/>
        </w:rPr>
        <w:t>主管部门：</w:t>
      </w:r>
    </w:p>
    <w:p w:rsidR="001C78AD" w:rsidRDefault="001C78AD" w:rsidP="001C78AD">
      <w:pPr>
        <w:rPr>
          <w:rFonts w:ascii="华文仿宋" w:eastAsia="华文仿宋" w:hAnsi="华文仿宋" w:hint="eastAsia"/>
          <w:sz w:val="30"/>
        </w:rPr>
      </w:pPr>
      <w:r>
        <w:rPr>
          <w:rFonts w:ascii="华文仿宋" w:eastAsia="华文仿宋" w:hAnsi="华文仿宋" w:hint="eastAsia"/>
          <w:sz w:val="30"/>
        </w:rPr>
        <w:t>通讯地址：</w:t>
      </w:r>
    </w:p>
    <w:p w:rsidR="001C78AD" w:rsidRDefault="001C78AD" w:rsidP="001C78AD">
      <w:pPr>
        <w:rPr>
          <w:rFonts w:ascii="华文仿宋" w:eastAsia="华文仿宋" w:hAnsi="华文仿宋" w:hint="eastAsia"/>
          <w:sz w:val="30"/>
        </w:rPr>
      </w:pPr>
      <w:r>
        <w:rPr>
          <w:rFonts w:ascii="华文仿宋" w:eastAsia="华文仿宋" w:hAnsi="华文仿宋" w:hint="eastAsia"/>
          <w:sz w:val="30"/>
        </w:rPr>
        <w:t>邮政编码：</w:t>
      </w:r>
    </w:p>
    <w:p w:rsidR="001C78AD" w:rsidRDefault="001C78AD" w:rsidP="001C78AD">
      <w:pPr>
        <w:rPr>
          <w:rFonts w:ascii="华文仿宋" w:eastAsia="华文仿宋" w:hAnsi="华文仿宋" w:hint="eastAsia"/>
          <w:sz w:val="30"/>
        </w:rPr>
      </w:pPr>
      <w:r>
        <w:rPr>
          <w:rFonts w:ascii="华文仿宋" w:eastAsia="华文仿宋" w:hAnsi="华文仿宋" w:hint="eastAsia"/>
          <w:sz w:val="30"/>
        </w:rPr>
        <w:t>联 系 人：</w:t>
      </w:r>
    </w:p>
    <w:p w:rsidR="001C78AD" w:rsidRDefault="001C78AD" w:rsidP="001C78AD">
      <w:pPr>
        <w:rPr>
          <w:rFonts w:ascii="华文仿宋" w:eastAsia="华文仿宋" w:hAnsi="华文仿宋" w:hint="eastAsia"/>
          <w:sz w:val="30"/>
        </w:rPr>
      </w:pPr>
      <w:r>
        <w:rPr>
          <w:rFonts w:ascii="华文仿宋" w:eastAsia="华文仿宋" w:hAnsi="华文仿宋" w:hint="eastAsia"/>
          <w:sz w:val="30"/>
        </w:rPr>
        <w:t>联系电话：</w:t>
      </w:r>
    </w:p>
    <w:p w:rsidR="001C78AD" w:rsidRDefault="001C78AD" w:rsidP="001C78AD">
      <w:pPr>
        <w:rPr>
          <w:rFonts w:ascii="华文仿宋" w:eastAsia="华文仿宋" w:hAnsi="华文仿宋" w:hint="eastAsia"/>
          <w:sz w:val="30"/>
        </w:rPr>
      </w:pPr>
      <w:r>
        <w:rPr>
          <w:rFonts w:ascii="华文仿宋" w:eastAsia="华文仿宋" w:hAnsi="华文仿宋" w:hint="eastAsia"/>
          <w:sz w:val="30"/>
        </w:rPr>
        <w:t>传    真：</w:t>
      </w:r>
    </w:p>
    <w:p w:rsidR="001C78AD" w:rsidRDefault="001C78AD" w:rsidP="001C78AD">
      <w:pPr>
        <w:rPr>
          <w:rFonts w:ascii="华文仿宋" w:eastAsia="华文仿宋" w:hAnsi="华文仿宋" w:hint="eastAsia"/>
          <w:sz w:val="30"/>
        </w:rPr>
      </w:pPr>
    </w:p>
    <w:p w:rsidR="001C78AD" w:rsidRDefault="001C78AD" w:rsidP="001C78AD">
      <w:pPr>
        <w:rPr>
          <w:rFonts w:ascii="华文仿宋" w:eastAsia="华文仿宋" w:hAnsi="华文仿宋" w:hint="eastAsia"/>
          <w:sz w:val="30"/>
        </w:rPr>
      </w:pPr>
    </w:p>
    <w:p w:rsidR="001C78AD" w:rsidRDefault="001C78AD" w:rsidP="001C78AD">
      <w:pPr>
        <w:rPr>
          <w:rFonts w:ascii="华文仿宋" w:eastAsia="华文仿宋" w:hAnsi="华文仿宋" w:hint="eastAsia"/>
          <w:sz w:val="30"/>
        </w:rPr>
      </w:pPr>
    </w:p>
    <w:p w:rsidR="001C78AD" w:rsidRDefault="001C78AD" w:rsidP="001C78AD">
      <w:pPr>
        <w:jc w:val="center"/>
        <w:rPr>
          <w:rFonts w:ascii="华文仿宋" w:eastAsia="华文仿宋" w:hAnsi="华文仿宋" w:hint="eastAsia"/>
          <w:sz w:val="30"/>
        </w:rPr>
      </w:pPr>
      <w:r>
        <w:rPr>
          <w:rFonts w:ascii="华文仿宋" w:eastAsia="华文仿宋" w:hAnsi="华文仿宋" w:hint="eastAsia"/>
          <w:sz w:val="30"/>
        </w:rPr>
        <w:t>福 建 省 教 育 厅</w:t>
      </w:r>
    </w:p>
    <w:p w:rsidR="001C78AD" w:rsidRDefault="001C78AD" w:rsidP="001C78AD">
      <w:pPr>
        <w:jc w:val="center"/>
        <w:rPr>
          <w:rFonts w:ascii="华文仿宋" w:eastAsia="华文仿宋" w:hAnsi="华文仿宋" w:hint="eastAsia"/>
          <w:sz w:val="30"/>
        </w:rPr>
      </w:pPr>
      <w:r>
        <w:rPr>
          <w:rFonts w:ascii="华文仿宋" w:eastAsia="华文仿宋" w:hAnsi="华文仿宋" w:hint="eastAsia"/>
          <w:sz w:val="30"/>
        </w:rPr>
        <w:t>二O一八年制</w:t>
      </w:r>
    </w:p>
    <w:p w:rsidR="00CD41C2" w:rsidRDefault="00CD41C2" w:rsidP="001C78AD">
      <w:pPr>
        <w:jc w:val="center"/>
        <w:rPr>
          <w:rFonts w:hint="eastAsia"/>
          <w:b/>
          <w:bCs/>
          <w:sz w:val="36"/>
        </w:rPr>
      </w:pPr>
      <w:bookmarkStart w:id="0" w:name="_GoBack"/>
      <w:bookmarkEnd w:id="0"/>
    </w:p>
    <w:p w:rsidR="001C78AD" w:rsidRDefault="001C78AD" w:rsidP="001C78AD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福建省高等学校人文社会科学研究基地</w:t>
      </w:r>
    </w:p>
    <w:p w:rsidR="001C78AD" w:rsidRDefault="001C78AD" w:rsidP="001C78AD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建设项目申请书</w:t>
      </w:r>
    </w:p>
    <w:p w:rsidR="001C78AD" w:rsidRDefault="001C78AD" w:rsidP="001C78AD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（内容提纲）</w:t>
      </w:r>
    </w:p>
    <w:p w:rsidR="001C78AD" w:rsidRDefault="001C78AD" w:rsidP="001C78AD">
      <w:pPr>
        <w:spacing w:line="360" w:lineRule="exact"/>
        <w:rPr>
          <w:rFonts w:hint="eastAsia"/>
        </w:rPr>
      </w:pPr>
      <w:r>
        <w:rPr>
          <w:rFonts w:hint="eastAsia"/>
        </w:rPr>
        <w:t>一、研究基地名称、学科（领域）分类、申请单位</w:t>
      </w:r>
    </w:p>
    <w:p w:rsidR="001C78AD" w:rsidRDefault="001C78AD" w:rsidP="001C78AD">
      <w:pPr>
        <w:spacing w:line="360" w:lineRule="exact"/>
        <w:rPr>
          <w:rFonts w:hint="eastAsia"/>
        </w:rPr>
      </w:pPr>
      <w:r>
        <w:rPr>
          <w:rFonts w:hint="eastAsia"/>
        </w:rPr>
        <w:t>二、研究基地建设的目的和意义，研究方向和主要研究内容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>2-1</w:t>
      </w:r>
      <w:r>
        <w:rPr>
          <w:rFonts w:hint="eastAsia"/>
        </w:rPr>
        <w:t>研究基地建设的背景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 xml:space="preserve">2-2 </w:t>
      </w:r>
      <w:r>
        <w:rPr>
          <w:rFonts w:hint="eastAsia"/>
        </w:rPr>
        <w:t>研究基地建设的目的和意义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 xml:space="preserve">2-3 </w:t>
      </w:r>
      <w:r>
        <w:rPr>
          <w:rFonts w:hint="eastAsia"/>
        </w:rPr>
        <w:t>研究方向和主要研究内容</w:t>
      </w:r>
    </w:p>
    <w:p w:rsidR="001C78AD" w:rsidRDefault="001C78AD" w:rsidP="001C78AD">
      <w:pPr>
        <w:spacing w:line="360" w:lineRule="exact"/>
        <w:rPr>
          <w:rFonts w:hint="eastAsia"/>
        </w:rPr>
      </w:pPr>
      <w:r>
        <w:rPr>
          <w:rFonts w:hint="eastAsia"/>
        </w:rPr>
        <w:t>三、该学科（领域）国内外最新进展、发展趋势和应用前景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 xml:space="preserve">3-1 </w:t>
      </w:r>
      <w:r>
        <w:rPr>
          <w:rFonts w:hint="eastAsia"/>
        </w:rPr>
        <w:t>该学科（领域）国内外最新进展汇总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 xml:space="preserve">3-2 </w:t>
      </w:r>
      <w:r>
        <w:rPr>
          <w:rFonts w:hint="eastAsia"/>
        </w:rPr>
        <w:t>发展趋势分析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 xml:space="preserve">3-3 </w:t>
      </w:r>
      <w:r>
        <w:rPr>
          <w:rFonts w:hint="eastAsia"/>
        </w:rPr>
        <w:t>应用前景预测</w:t>
      </w:r>
    </w:p>
    <w:p w:rsidR="001C78AD" w:rsidRDefault="001C78AD" w:rsidP="001C78AD">
      <w:pPr>
        <w:spacing w:line="360" w:lineRule="exact"/>
        <w:rPr>
          <w:rFonts w:hint="eastAsia"/>
        </w:rPr>
      </w:pPr>
      <w:r>
        <w:rPr>
          <w:rFonts w:hint="eastAsia"/>
        </w:rPr>
        <w:t>四、现有研究工作的基础、水平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 xml:space="preserve">4-1 </w:t>
      </w:r>
      <w:r>
        <w:rPr>
          <w:rFonts w:hint="eastAsia"/>
        </w:rPr>
        <w:t>概述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 xml:space="preserve">4-2 </w:t>
      </w:r>
      <w:r>
        <w:rPr>
          <w:rFonts w:hint="eastAsia"/>
        </w:rPr>
        <w:t>学科发展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 xml:space="preserve">4-3 </w:t>
      </w:r>
      <w:r>
        <w:rPr>
          <w:rFonts w:hint="eastAsia"/>
        </w:rPr>
        <w:t>应用前景预测</w:t>
      </w:r>
    </w:p>
    <w:p w:rsidR="001C78AD" w:rsidRDefault="001C78AD" w:rsidP="001C78AD">
      <w:pPr>
        <w:spacing w:line="360" w:lineRule="exact"/>
        <w:rPr>
          <w:rFonts w:hint="eastAsia"/>
        </w:rPr>
      </w:pPr>
      <w:r>
        <w:rPr>
          <w:rFonts w:hint="eastAsia"/>
        </w:rPr>
        <w:t>五、已具备的实验场所和研究条件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 xml:space="preserve">5-1 </w:t>
      </w:r>
      <w:r>
        <w:rPr>
          <w:rFonts w:hint="eastAsia"/>
        </w:rPr>
        <w:t>已具备的基本条件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 xml:space="preserve">5-2 </w:t>
      </w:r>
      <w:r>
        <w:rPr>
          <w:rFonts w:hint="eastAsia"/>
        </w:rPr>
        <w:t>现有实验设施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 xml:space="preserve">5-3 </w:t>
      </w:r>
      <w:r>
        <w:rPr>
          <w:rFonts w:hint="eastAsia"/>
        </w:rPr>
        <w:t>实践教学条件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 xml:space="preserve">5-4 </w:t>
      </w:r>
      <w:r>
        <w:rPr>
          <w:rFonts w:hint="eastAsia"/>
        </w:rPr>
        <w:t>专业文献资料</w:t>
      </w:r>
    </w:p>
    <w:p w:rsidR="001C78AD" w:rsidRDefault="001C78AD" w:rsidP="001C78AD">
      <w:pPr>
        <w:spacing w:line="360" w:lineRule="exact"/>
        <w:rPr>
          <w:rFonts w:hint="eastAsia"/>
        </w:rPr>
      </w:pPr>
      <w:r>
        <w:rPr>
          <w:rFonts w:hint="eastAsia"/>
        </w:rPr>
        <w:t>六、研究基地预期目标和任务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 xml:space="preserve">6-1 </w:t>
      </w:r>
      <w:r>
        <w:rPr>
          <w:rFonts w:hint="eastAsia"/>
        </w:rPr>
        <w:t>近两年目标和任务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 xml:space="preserve">6-2 </w:t>
      </w:r>
      <w:r>
        <w:rPr>
          <w:rFonts w:hint="eastAsia"/>
        </w:rPr>
        <w:t>中长期目标和任务</w:t>
      </w:r>
    </w:p>
    <w:p w:rsidR="001C78AD" w:rsidRDefault="001C78AD" w:rsidP="001C78AD">
      <w:pPr>
        <w:spacing w:line="360" w:lineRule="exact"/>
        <w:rPr>
          <w:rFonts w:hint="eastAsia"/>
        </w:rPr>
      </w:pPr>
      <w:r>
        <w:rPr>
          <w:rFonts w:hint="eastAsia"/>
        </w:rPr>
        <w:t>七、科研队伍状况及培养人才的能力和计划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 xml:space="preserve">7-1 </w:t>
      </w:r>
      <w:r>
        <w:rPr>
          <w:rFonts w:hint="eastAsia"/>
        </w:rPr>
        <w:t>各研究方向学术带头人及研究人员介绍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 xml:space="preserve">7-2 </w:t>
      </w:r>
      <w:r>
        <w:rPr>
          <w:rFonts w:hint="eastAsia"/>
        </w:rPr>
        <w:t>人才培养能力和计划</w:t>
      </w:r>
    </w:p>
    <w:p w:rsidR="001C78AD" w:rsidRDefault="001C78AD" w:rsidP="001C78AD"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 xml:space="preserve">7-3 </w:t>
      </w:r>
      <w:r>
        <w:rPr>
          <w:rFonts w:hint="eastAsia"/>
        </w:rPr>
        <w:t>学生创新创业能力的培养和计划</w:t>
      </w:r>
    </w:p>
    <w:p w:rsidR="001C78AD" w:rsidRDefault="001C78AD" w:rsidP="001C78AD">
      <w:pPr>
        <w:spacing w:line="360" w:lineRule="exact"/>
        <w:rPr>
          <w:rFonts w:hint="eastAsia"/>
        </w:rPr>
      </w:pPr>
      <w:r>
        <w:rPr>
          <w:rFonts w:hint="eastAsia"/>
        </w:rPr>
        <w:t>八、建设规模和预算</w:t>
      </w:r>
    </w:p>
    <w:p w:rsidR="001C78AD" w:rsidRDefault="001C78AD" w:rsidP="001C78AD">
      <w:pPr>
        <w:spacing w:line="360" w:lineRule="exact"/>
        <w:rPr>
          <w:rFonts w:hint="eastAsia"/>
        </w:rPr>
      </w:pPr>
      <w:r>
        <w:rPr>
          <w:rFonts w:hint="eastAsia"/>
        </w:rPr>
        <w:t>九、依托单位学术委员会意见</w:t>
      </w:r>
    </w:p>
    <w:p w:rsidR="001C78AD" w:rsidRDefault="001C78AD" w:rsidP="001C78AD">
      <w:pPr>
        <w:spacing w:line="360" w:lineRule="exact"/>
        <w:rPr>
          <w:rFonts w:hint="eastAsia"/>
        </w:rPr>
      </w:pPr>
      <w:r>
        <w:rPr>
          <w:rFonts w:hint="eastAsia"/>
        </w:rPr>
        <w:t>十、依托单位意见（建设经费和运行</w:t>
      </w:r>
      <w:proofErr w:type="gramStart"/>
      <w:r>
        <w:rPr>
          <w:rFonts w:hint="eastAsia"/>
        </w:rPr>
        <w:t>费支持</w:t>
      </w:r>
      <w:proofErr w:type="gramEnd"/>
      <w:r>
        <w:rPr>
          <w:rFonts w:hint="eastAsia"/>
        </w:rPr>
        <w:t>额度）</w:t>
      </w:r>
    </w:p>
    <w:p w:rsidR="001C78AD" w:rsidRDefault="001C78AD" w:rsidP="001C78AD">
      <w:pPr>
        <w:spacing w:line="360" w:lineRule="exact"/>
        <w:rPr>
          <w:rFonts w:hint="eastAsia"/>
          <w:sz w:val="28"/>
        </w:rPr>
      </w:pPr>
      <w:r>
        <w:rPr>
          <w:rFonts w:hint="eastAsia"/>
        </w:rPr>
        <w:t>十一、研究基地主任及学术委员会主任的提名及介绍</w:t>
      </w:r>
    </w:p>
    <w:p w:rsidR="001C78AD" w:rsidRDefault="001C78AD" w:rsidP="001C78AD">
      <w:pPr>
        <w:spacing w:line="320" w:lineRule="exact"/>
        <w:rPr>
          <w:rFonts w:ascii="Arial" w:hAnsi="Arial" w:cs="Arial" w:hint="eastAsia"/>
          <w:b/>
          <w:sz w:val="24"/>
        </w:rPr>
      </w:pPr>
    </w:p>
    <w:p w:rsidR="001C78AD" w:rsidRDefault="001C78AD" w:rsidP="001C78AD">
      <w:pPr>
        <w:spacing w:line="320" w:lineRule="exact"/>
        <w:ind w:firstLineChars="100" w:firstLine="241"/>
        <w:rPr>
          <w:rFonts w:ascii="Arial" w:hAnsi="Arial" w:cs="Arial" w:hint="eastAsia"/>
          <w:b/>
          <w:sz w:val="24"/>
        </w:rPr>
      </w:pPr>
    </w:p>
    <w:p w:rsidR="00CD41C2" w:rsidRDefault="00CD41C2" w:rsidP="001C78AD">
      <w:pPr>
        <w:spacing w:line="320" w:lineRule="exact"/>
        <w:ind w:firstLineChars="100" w:firstLine="241"/>
        <w:rPr>
          <w:rFonts w:ascii="Arial" w:hAnsi="Arial" w:cs="Arial" w:hint="eastAsia"/>
          <w:b/>
          <w:sz w:val="24"/>
        </w:rPr>
      </w:pPr>
    </w:p>
    <w:p w:rsidR="00CD41C2" w:rsidRDefault="00CD41C2" w:rsidP="001C78AD">
      <w:pPr>
        <w:spacing w:line="320" w:lineRule="exact"/>
        <w:ind w:firstLineChars="100" w:firstLine="241"/>
        <w:rPr>
          <w:rFonts w:ascii="Arial" w:hAnsi="Arial" w:cs="Arial" w:hint="eastAsia"/>
          <w:b/>
          <w:sz w:val="24"/>
        </w:rPr>
      </w:pPr>
    </w:p>
    <w:p w:rsidR="00CD41C2" w:rsidRDefault="00CD41C2" w:rsidP="001C78AD">
      <w:pPr>
        <w:spacing w:line="320" w:lineRule="exact"/>
        <w:ind w:firstLineChars="100" w:firstLine="241"/>
        <w:rPr>
          <w:rFonts w:ascii="Arial" w:hAnsi="Arial" w:cs="Arial" w:hint="eastAsia"/>
          <w:b/>
          <w:sz w:val="24"/>
        </w:rPr>
      </w:pPr>
    </w:p>
    <w:p w:rsidR="001C78AD" w:rsidRDefault="001C78AD" w:rsidP="001C78AD">
      <w:pPr>
        <w:spacing w:line="320" w:lineRule="exact"/>
        <w:ind w:firstLineChars="100" w:firstLine="241"/>
        <w:rPr>
          <w:rFonts w:ascii="Arial" w:hAnsi="Arial" w:cs="Arial" w:hint="eastAsia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一、</w:t>
      </w:r>
      <w:r>
        <w:rPr>
          <w:rFonts w:ascii="Arial" w:hAnsi="Arial" w:cs="Arial" w:hint="eastAsia"/>
          <w:b/>
          <w:sz w:val="24"/>
        </w:rPr>
        <w:t>研究基地名称、学科（领域）分类、申请单位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300"/>
      </w:tblGrid>
      <w:tr w:rsidR="001C78AD" w:rsidTr="00D75F9D">
        <w:trPr>
          <w:trHeight w:val="754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研究基地名称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</w:tcBorders>
          </w:tcPr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C78AD" w:rsidTr="00D75F9D">
        <w:trPr>
          <w:trHeight w:val="7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学科（领域）分类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C78AD" w:rsidTr="00D75F9D">
        <w:trPr>
          <w:trHeight w:val="753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申请单位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</w:tcBorders>
          </w:tcPr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C78AD" w:rsidRDefault="001C78AD" w:rsidP="001C78AD">
      <w:pPr>
        <w:spacing w:before="93" w:line="320" w:lineRule="exact"/>
        <w:ind w:leftChars="28" w:left="699" w:hangingChars="200" w:hanging="640"/>
        <w:rPr>
          <w:rFonts w:ascii="Arial" w:hAnsi="Arial" w:cs="Arial"/>
          <w:sz w:val="32"/>
          <w:szCs w:val="32"/>
        </w:rPr>
      </w:pPr>
    </w:p>
    <w:p w:rsidR="001C78AD" w:rsidRDefault="001C78AD" w:rsidP="001C78AD">
      <w:pPr>
        <w:spacing w:before="93" w:line="320" w:lineRule="exact"/>
        <w:ind w:leftChars="-50" w:left="-105" w:firstLineChars="98" w:firstLine="236"/>
        <w:rPr>
          <w:rFonts w:ascii="Arial" w:hAnsi="Arial" w:cs="Arial" w:hint="eastAsia"/>
          <w:b/>
          <w:sz w:val="18"/>
          <w:szCs w:val="18"/>
        </w:rPr>
      </w:pPr>
      <w:r>
        <w:rPr>
          <w:rFonts w:ascii="Arial" w:hAnsi="Arial" w:cs="Arial"/>
          <w:b/>
          <w:sz w:val="24"/>
        </w:rPr>
        <w:t>二、</w:t>
      </w:r>
      <w:r>
        <w:rPr>
          <w:rFonts w:ascii="Arial" w:hAnsi="Arial" w:cs="Arial" w:hint="eastAsia"/>
          <w:b/>
          <w:sz w:val="24"/>
        </w:rPr>
        <w:t>研究基地建设的目的和意义，研究方向和主要研究内容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78AD" w:rsidTr="00D75F9D">
        <w:trPr>
          <w:trHeight w:val="3192"/>
        </w:trPr>
        <w:tc>
          <w:tcPr>
            <w:tcW w:w="9180" w:type="dxa"/>
          </w:tcPr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CD41C2" w:rsidRDefault="00CD41C2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CD41C2" w:rsidRDefault="00CD41C2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CD41C2" w:rsidRDefault="00CD41C2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</w:tc>
      </w:tr>
    </w:tbl>
    <w:p w:rsidR="001C78AD" w:rsidRDefault="001C78AD" w:rsidP="001C78AD">
      <w:pPr>
        <w:spacing w:line="320" w:lineRule="exact"/>
        <w:rPr>
          <w:rFonts w:ascii="Arial" w:hAnsi="Arial" w:cs="Arial" w:hint="eastAsia"/>
          <w:sz w:val="30"/>
          <w:szCs w:val="30"/>
        </w:rPr>
      </w:pPr>
    </w:p>
    <w:p w:rsidR="001C78AD" w:rsidRDefault="001C78AD" w:rsidP="001C78AD">
      <w:pPr>
        <w:spacing w:line="320" w:lineRule="exact"/>
        <w:ind w:leftChars="62" w:left="602" w:hangingChars="196" w:hanging="472"/>
        <w:rPr>
          <w:rFonts w:ascii="Arial" w:hAnsi="Arial" w:cs="Arial" w:hint="eastAsia"/>
          <w:b/>
          <w:sz w:val="24"/>
        </w:rPr>
      </w:pPr>
    </w:p>
    <w:p w:rsidR="001C78AD" w:rsidRDefault="001C78AD" w:rsidP="001C78AD">
      <w:pPr>
        <w:spacing w:line="320" w:lineRule="exact"/>
        <w:ind w:leftChars="62" w:left="602" w:hangingChars="196" w:hanging="472"/>
        <w:rPr>
          <w:rFonts w:ascii="Arial" w:hAnsi="Arial" w:cs="Arial" w:hint="eastAsia"/>
          <w:b/>
          <w:sz w:val="18"/>
          <w:szCs w:val="18"/>
        </w:rPr>
      </w:pPr>
      <w:r>
        <w:rPr>
          <w:rFonts w:ascii="Arial" w:hAnsi="Arial" w:cs="Arial"/>
          <w:b/>
          <w:sz w:val="24"/>
        </w:rPr>
        <w:lastRenderedPageBreak/>
        <w:t>三、</w:t>
      </w:r>
      <w:r>
        <w:rPr>
          <w:rFonts w:ascii="Arial" w:hAnsi="Arial" w:cs="Arial" w:hint="eastAsia"/>
          <w:b/>
          <w:sz w:val="24"/>
        </w:rPr>
        <w:t>该学科（领域）国内外最新进展、发展趋势和应用前景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78AD" w:rsidTr="00D75F9D">
        <w:trPr>
          <w:trHeight w:val="3705"/>
        </w:trPr>
        <w:tc>
          <w:tcPr>
            <w:tcW w:w="9180" w:type="dxa"/>
          </w:tcPr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</w:tc>
      </w:tr>
    </w:tbl>
    <w:p w:rsidR="001C78AD" w:rsidRDefault="001C78AD" w:rsidP="001C78AD">
      <w:pPr>
        <w:spacing w:before="93" w:line="320" w:lineRule="exact"/>
        <w:ind w:leftChars="142" w:left="539" w:hangingChars="100" w:hanging="241"/>
        <w:rPr>
          <w:rFonts w:ascii="Arial" w:hAnsi="Arial" w:cs="Arial" w:hint="eastAsia"/>
          <w:b/>
          <w:sz w:val="24"/>
        </w:rPr>
      </w:pPr>
    </w:p>
    <w:p w:rsidR="001C78AD" w:rsidRDefault="001C78AD" w:rsidP="001C78AD">
      <w:pPr>
        <w:spacing w:before="93" w:line="320" w:lineRule="exact"/>
        <w:ind w:leftChars="142" w:left="539" w:hangingChars="100" w:hanging="241"/>
        <w:rPr>
          <w:rFonts w:ascii="Arial" w:hAnsi="Arial" w:cs="Arial" w:hint="eastAsia"/>
          <w:b/>
          <w:sz w:val="30"/>
          <w:szCs w:val="30"/>
        </w:rPr>
      </w:pPr>
      <w:r>
        <w:rPr>
          <w:rFonts w:ascii="Arial" w:hAnsi="Arial" w:cs="Arial"/>
          <w:b/>
          <w:sz w:val="24"/>
        </w:rPr>
        <w:t>四、</w:t>
      </w:r>
      <w:r>
        <w:rPr>
          <w:rFonts w:ascii="Arial" w:hAnsi="Arial" w:cs="Arial" w:hint="eastAsia"/>
          <w:b/>
          <w:sz w:val="24"/>
        </w:rPr>
        <w:t>现有研究工作的基础、水平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78AD" w:rsidTr="00D75F9D">
        <w:trPr>
          <w:trHeight w:val="4339"/>
        </w:trPr>
        <w:tc>
          <w:tcPr>
            <w:tcW w:w="9180" w:type="dxa"/>
          </w:tcPr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CD41C2" w:rsidRDefault="00CD41C2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CD41C2" w:rsidRDefault="00CD41C2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CD41C2" w:rsidRDefault="00CD41C2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CD41C2" w:rsidRDefault="00CD41C2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</w:tc>
      </w:tr>
    </w:tbl>
    <w:p w:rsidR="001C78AD" w:rsidRDefault="001C78AD" w:rsidP="001C78AD">
      <w:pPr>
        <w:spacing w:before="93" w:line="320" w:lineRule="exact"/>
        <w:rPr>
          <w:rFonts w:ascii="Arial" w:hAnsi="Arial" w:cs="Arial" w:hint="eastAsia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五、</w:t>
      </w:r>
      <w:r>
        <w:rPr>
          <w:rFonts w:ascii="Arial" w:hAnsi="Arial" w:cs="Arial" w:hint="eastAsia"/>
          <w:b/>
          <w:sz w:val="24"/>
        </w:rPr>
        <w:t>已具备的实验场所和研究条件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78AD" w:rsidTr="00D75F9D">
        <w:trPr>
          <w:trHeight w:val="5459"/>
        </w:trPr>
        <w:tc>
          <w:tcPr>
            <w:tcW w:w="9180" w:type="dxa"/>
          </w:tcPr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before="93"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</w:tc>
      </w:tr>
    </w:tbl>
    <w:p w:rsidR="001C78AD" w:rsidRDefault="001C78AD" w:rsidP="001C78AD">
      <w:pPr>
        <w:spacing w:line="320" w:lineRule="exact"/>
        <w:ind w:firstLineChars="130" w:firstLine="313"/>
        <w:rPr>
          <w:rFonts w:ascii="Arial" w:hAnsi="Arial" w:cs="Arial" w:hint="eastAsia"/>
          <w:b/>
          <w:sz w:val="24"/>
        </w:rPr>
      </w:pPr>
    </w:p>
    <w:p w:rsidR="001C78AD" w:rsidRDefault="001C78AD" w:rsidP="001C78AD">
      <w:pPr>
        <w:spacing w:line="320" w:lineRule="exact"/>
        <w:rPr>
          <w:rFonts w:ascii="Arial" w:hAnsi="Arial" w:cs="Arial" w:hint="eastAsia"/>
          <w:sz w:val="24"/>
          <w:shd w:val="clear" w:color="auto" w:fill="FFFFFF"/>
        </w:rPr>
      </w:pPr>
      <w:r>
        <w:rPr>
          <w:rFonts w:ascii="Arial" w:hAnsi="Arial" w:cs="Arial" w:hint="eastAsia"/>
          <w:b/>
          <w:sz w:val="24"/>
        </w:rPr>
        <w:t>六</w:t>
      </w:r>
      <w:r>
        <w:rPr>
          <w:rFonts w:ascii="Arial" w:hAnsi="Arial" w:cs="Arial"/>
          <w:b/>
          <w:sz w:val="24"/>
        </w:rPr>
        <w:t>、</w:t>
      </w:r>
      <w:r>
        <w:rPr>
          <w:rFonts w:ascii="Arial" w:hAnsi="Arial" w:cs="Arial" w:hint="eastAsia"/>
          <w:b/>
          <w:sz w:val="24"/>
        </w:rPr>
        <w:t>研究基地预期目标和任务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78AD" w:rsidTr="00D75F9D">
        <w:trPr>
          <w:trHeight w:val="5334"/>
        </w:trPr>
        <w:tc>
          <w:tcPr>
            <w:tcW w:w="9180" w:type="dxa"/>
            <w:vAlign w:val="center"/>
          </w:tcPr>
          <w:p w:rsidR="001C78AD" w:rsidRDefault="001C78AD" w:rsidP="00D75F9D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24"/>
              </w:rPr>
            </w:pPr>
          </w:p>
          <w:p w:rsidR="001C78AD" w:rsidRDefault="001C78AD" w:rsidP="00D75F9D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24"/>
              </w:rPr>
            </w:pPr>
          </w:p>
          <w:p w:rsidR="001C78AD" w:rsidRDefault="001C78AD" w:rsidP="00D75F9D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24"/>
              </w:rPr>
            </w:pPr>
          </w:p>
          <w:p w:rsidR="001C78AD" w:rsidRDefault="001C78AD" w:rsidP="00D75F9D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24"/>
              </w:rPr>
            </w:pPr>
          </w:p>
          <w:p w:rsidR="001C78AD" w:rsidRDefault="001C78AD" w:rsidP="00D75F9D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24"/>
              </w:rPr>
            </w:pPr>
          </w:p>
          <w:p w:rsidR="001C78AD" w:rsidRDefault="001C78AD" w:rsidP="00D75F9D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24"/>
              </w:rPr>
            </w:pPr>
          </w:p>
          <w:p w:rsidR="001C78AD" w:rsidRDefault="001C78AD" w:rsidP="00D75F9D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24"/>
              </w:rPr>
            </w:pPr>
          </w:p>
          <w:p w:rsidR="001C78AD" w:rsidRDefault="001C78AD" w:rsidP="00D75F9D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24"/>
              </w:rPr>
            </w:pPr>
          </w:p>
          <w:p w:rsidR="001C78AD" w:rsidRDefault="001C78AD" w:rsidP="00D75F9D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24"/>
              </w:rPr>
            </w:pPr>
          </w:p>
          <w:p w:rsidR="001C78AD" w:rsidRDefault="001C78AD" w:rsidP="00D75F9D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24"/>
              </w:rPr>
            </w:pPr>
          </w:p>
          <w:p w:rsidR="001C78AD" w:rsidRDefault="001C78AD" w:rsidP="00D75F9D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24"/>
              </w:rPr>
            </w:pPr>
          </w:p>
          <w:p w:rsidR="001C78AD" w:rsidRDefault="001C78AD" w:rsidP="00D75F9D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24"/>
              </w:rPr>
            </w:pPr>
          </w:p>
          <w:p w:rsidR="001C78AD" w:rsidRDefault="001C78AD" w:rsidP="00D75F9D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24"/>
              </w:rPr>
            </w:pPr>
          </w:p>
          <w:p w:rsidR="001C78AD" w:rsidRDefault="001C78AD" w:rsidP="00D75F9D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24"/>
              </w:rPr>
            </w:pPr>
          </w:p>
          <w:p w:rsidR="001C78AD" w:rsidRDefault="001C78AD" w:rsidP="00D75F9D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24"/>
              </w:rPr>
            </w:pPr>
          </w:p>
        </w:tc>
      </w:tr>
    </w:tbl>
    <w:p w:rsidR="001C78AD" w:rsidRDefault="001C78AD" w:rsidP="001C78AD">
      <w:pPr>
        <w:spacing w:line="320" w:lineRule="exact"/>
        <w:rPr>
          <w:rFonts w:ascii="Arial" w:hAnsi="Arial" w:cs="Arial" w:hint="eastAsia"/>
          <w:b/>
          <w:sz w:val="24"/>
        </w:rPr>
      </w:pPr>
    </w:p>
    <w:p w:rsidR="001C78AD" w:rsidRDefault="001C78AD" w:rsidP="001C78AD">
      <w:pPr>
        <w:spacing w:line="320" w:lineRule="exact"/>
        <w:rPr>
          <w:rFonts w:ascii="Arial" w:hAnsi="Arial" w:cs="Arial" w:hint="eastAsia"/>
          <w:b/>
          <w:sz w:val="24"/>
        </w:rPr>
      </w:pPr>
      <w:r>
        <w:rPr>
          <w:rFonts w:ascii="Arial" w:hAnsi="Arial" w:cs="Arial" w:hint="eastAsia"/>
          <w:b/>
          <w:sz w:val="24"/>
        </w:rPr>
        <w:br w:type="page"/>
      </w:r>
    </w:p>
    <w:p w:rsidR="001C78AD" w:rsidRDefault="001C78AD" w:rsidP="001C78AD">
      <w:pPr>
        <w:spacing w:line="320" w:lineRule="exact"/>
        <w:rPr>
          <w:rFonts w:ascii="Arial" w:hAnsi="Arial" w:cs="Arial" w:hint="eastAsia"/>
          <w:b/>
          <w:sz w:val="24"/>
        </w:rPr>
      </w:pPr>
      <w:r>
        <w:rPr>
          <w:rFonts w:ascii="Arial" w:hAnsi="Arial" w:cs="Arial" w:hint="eastAsia"/>
          <w:b/>
          <w:sz w:val="24"/>
        </w:rPr>
        <w:lastRenderedPageBreak/>
        <w:t>七</w:t>
      </w:r>
      <w:r>
        <w:rPr>
          <w:rFonts w:ascii="Arial" w:hAnsi="Arial" w:cs="Arial"/>
          <w:b/>
          <w:sz w:val="24"/>
        </w:rPr>
        <w:t>、</w:t>
      </w:r>
      <w:r>
        <w:rPr>
          <w:rFonts w:ascii="Arial" w:hAnsi="Arial" w:cs="Arial" w:hint="eastAsia"/>
          <w:b/>
          <w:sz w:val="24"/>
        </w:rPr>
        <w:t>科研队伍状况及培养人才的能力和计划</w:t>
      </w:r>
    </w:p>
    <w:tbl>
      <w:tblPr>
        <w:tblpPr w:leftFromText="180" w:rightFromText="180" w:vertAnchor="text" w:horzAnchor="margin" w:tblpX="-252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78AD" w:rsidTr="00D75F9D">
        <w:trPr>
          <w:trHeight w:val="6519"/>
        </w:trPr>
        <w:tc>
          <w:tcPr>
            <w:tcW w:w="9180" w:type="dxa"/>
          </w:tcPr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ind w:leftChars="305" w:left="640" w:firstLineChars="2179" w:firstLine="5230"/>
              <w:rPr>
                <w:rFonts w:ascii="Arial" w:hAnsi="Arial" w:cs="Arial"/>
                <w:sz w:val="24"/>
              </w:rPr>
            </w:pPr>
          </w:p>
        </w:tc>
      </w:tr>
    </w:tbl>
    <w:p w:rsidR="001C78AD" w:rsidRDefault="001C78AD" w:rsidP="001C78AD">
      <w:pPr>
        <w:spacing w:line="320" w:lineRule="exact"/>
        <w:rPr>
          <w:rFonts w:ascii="Arial" w:hAnsi="Arial" w:cs="Arial" w:hint="eastAsia"/>
          <w:color w:val="000000"/>
          <w:sz w:val="24"/>
        </w:rPr>
      </w:pPr>
      <w:r>
        <w:rPr>
          <w:rFonts w:ascii="Arial" w:hAnsi="Arial" w:cs="Arial" w:hint="eastAsia"/>
          <w:color w:val="000000"/>
          <w:sz w:val="24"/>
        </w:rPr>
        <w:br w:type="page"/>
      </w:r>
    </w:p>
    <w:p w:rsidR="001C78AD" w:rsidRDefault="001C78AD" w:rsidP="001C78AD">
      <w:pPr>
        <w:spacing w:line="320" w:lineRule="exact"/>
        <w:ind w:leftChars="-50" w:left="-105" w:firstLineChars="100" w:firstLine="241"/>
        <w:rPr>
          <w:rFonts w:ascii="Arial" w:hAnsi="Arial" w:cs="Arial" w:hint="eastAsia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lastRenderedPageBreak/>
        <w:t>八、</w:t>
      </w:r>
      <w:r>
        <w:rPr>
          <w:rFonts w:ascii="Arial" w:hAnsi="Arial" w:cs="Arial" w:hint="eastAsia"/>
          <w:b/>
          <w:color w:val="000000"/>
          <w:sz w:val="24"/>
        </w:rPr>
        <w:t>建设规模和预算</w:t>
      </w:r>
    </w:p>
    <w:tbl>
      <w:tblPr>
        <w:tblStyle w:val="a6"/>
        <w:tblW w:w="0" w:type="auto"/>
        <w:tblInd w:w="-252" w:type="dxa"/>
        <w:tblBorders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78AD" w:rsidTr="00D75F9D">
        <w:trPr>
          <w:trHeight w:val="5120"/>
        </w:trPr>
        <w:tc>
          <w:tcPr>
            <w:tcW w:w="9180" w:type="dxa"/>
          </w:tcPr>
          <w:p w:rsidR="001C78AD" w:rsidRDefault="001C78AD" w:rsidP="00D75F9D">
            <w:pPr>
              <w:spacing w:line="320" w:lineRule="exact"/>
              <w:jc w:val="right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spacing w:line="320" w:lineRule="exact"/>
              <w:jc w:val="right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spacing w:line="320" w:lineRule="exact"/>
              <w:jc w:val="right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spacing w:line="320" w:lineRule="exact"/>
              <w:jc w:val="right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spacing w:line="320" w:lineRule="exact"/>
              <w:jc w:val="right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spacing w:line="320" w:lineRule="exact"/>
              <w:jc w:val="right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spacing w:line="320" w:lineRule="exact"/>
              <w:jc w:val="right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spacing w:line="320" w:lineRule="exact"/>
              <w:jc w:val="right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spacing w:line="320" w:lineRule="exact"/>
              <w:jc w:val="right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spacing w:line="320" w:lineRule="exact"/>
              <w:jc w:val="right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spacing w:line="320" w:lineRule="exact"/>
              <w:jc w:val="right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spacing w:line="320" w:lineRule="exact"/>
              <w:jc w:val="right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spacing w:line="320" w:lineRule="exact"/>
              <w:jc w:val="right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spacing w:line="320" w:lineRule="exact"/>
              <w:jc w:val="right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spacing w:line="320" w:lineRule="exact"/>
              <w:jc w:val="right"/>
              <w:rPr>
                <w:rFonts w:ascii="Arial" w:hAnsi="Arial" w:cs="Arial"/>
                <w:sz w:val="24"/>
              </w:rPr>
            </w:pPr>
          </w:p>
          <w:p w:rsidR="001C78AD" w:rsidRDefault="001C78AD" w:rsidP="00D75F9D">
            <w:pPr>
              <w:spacing w:line="320" w:lineRule="exact"/>
              <w:ind w:right="482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:rsidR="001C78AD" w:rsidRDefault="001C78AD" w:rsidP="001C78AD">
      <w:pPr>
        <w:spacing w:line="320" w:lineRule="exact"/>
        <w:rPr>
          <w:rFonts w:ascii="Arial" w:hAnsi="Arial" w:cs="Arial" w:hint="eastAsia"/>
          <w:b/>
          <w:sz w:val="24"/>
        </w:rPr>
      </w:pPr>
    </w:p>
    <w:p w:rsidR="001C78AD" w:rsidRDefault="001C78AD" w:rsidP="001C78AD">
      <w:pPr>
        <w:spacing w:line="320" w:lineRule="exact"/>
        <w:ind w:firstLineChars="100" w:firstLine="241"/>
        <w:rPr>
          <w:rFonts w:ascii="Arial" w:hAnsi="Arial" w:cs="Arial" w:hint="eastAsia"/>
          <w:b/>
          <w:sz w:val="24"/>
        </w:rPr>
      </w:pPr>
      <w:r>
        <w:rPr>
          <w:rFonts w:ascii="Arial" w:hAnsi="Arial" w:cs="Arial" w:hint="eastAsia"/>
          <w:b/>
          <w:sz w:val="24"/>
        </w:rPr>
        <w:t>九</w:t>
      </w:r>
      <w:r>
        <w:rPr>
          <w:rFonts w:ascii="Arial" w:hAnsi="Arial" w:cs="Arial"/>
          <w:b/>
          <w:sz w:val="24"/>
        </w:rPr>
        <w:t>、</w:t>
      </w:r>
      <w:r>
        <w:rPr>
          <w:rFonts w:ascii="Arial" w:hAnsi="Arial" w:cs="Arial" w:hint="eastAsia"/>
          <w:b/>
          <w:sz w:val="24"/>
        </w:rPr>
        <w:t>依托单位学术委员会意见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78AD" w:rsidTr="00D75F9D">
        <w:trPr>
          <w:trHeight w:val="6366"/>
        </w:trPr>
        <w:tc>
          <w:tcPr>
            <w:tcW w:w="9180" w:type="dxa"/>
          </w:tcPr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CD41C2" w:rsidRDefault="00CD41C2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CD41C2" w:rsidRDefault="00CD41C2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CD41C2" w:rsidRDefault="00CD41C2" w:rsidP="00D75F9D">
            <w:pPr>
              <w:spacing w:line="320" w:lineRule="exact"/>
              <w:rPr>
                <w:rFonts w:ascii="Arial" w:hAnsi="Arial" w:cs="Arial" w:hint="eastAsia"/>
                <w:sz w:val="32"/>
                <w:szCs w:val="32"/>
              </w:rPr>
            </w:pPr>
          </w:p>
          <w:p w:rsidR="00CD41C2" w:rsidRDefault="00CD41C2" w:rsidP="00D75F9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</w:p>
          <w:p w:rsidR="001C78AD" w:rsidRDefault="001C78AD" w:rsidP="00D75F9D">
            <w:pPr>
              <w:spacing w:line="320" w:lineRule="exact"/>
              <w:rPr>
                <w:rFonts w:ascii="Arial" w:hAnsi="Arial" w:cs="Arial" w:hint="eastAsia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</w:t>
            </w:r>
            <w:r>
              <w:rPr>
                <w:rFonts w:ascii="Arial" w:hAnsi="Arial" w:cs="Arial" w:hint="eastAsia"/>
                <w:sz w:val="32"/>
                <w:szCs w:val="32"/>
              </w:rPr>
              <w:t xml:space="preserve">  </w:t>
            </w:r>
          </w:p>
        </w:tc>
      </w:tr>
    </w:tbl>
    <w:p w:rsidR="001C78AD" w:rsidRDefault="001C78AD" w:rsidP="001C78AD">
      <w:pPr>
        <w:spacing w:line="320" w:lineRule="exact"/>
        <w:ind w:firstLineChars="100" w:firstLine="241"/>
        <w:rPr>
          <w:rFonts w:ascii="Arial" w:hAnsi="Arial" w:cs="Arial" w:hint="eastAsia"/>
          <w:b/>
          <w:sz w:val="24"/>
        </w:rPr>
      </w:pPr>
      <w:r>
        <w:rPr>
          <w:rFonts w:ascii="Arial" w:hAnsi="Arial" w:cs="Arial" w:hint="eastAsia"/>
          <w:b/>
          <w:sz w:val="24"/>
        </w:rPr>
        <w:lastRenderedPageBreak/>
        <w:t>十</w:t>
      </w:r>
      <w:r>
        <w:rPr>
          <w:rFonts w:ascii="Arial" w:hAnsi="Arial" w:cs="Arial"/>
          <w:b/>
          <w:sz w:val="24"/>
        </w:rPr>
        <w:t>、</w:t>
      </w:r>
      <w:r>
        <w:rPr>
          <w:rFonts w:ascii="Arial" w:hAnsi="Arial" w:cs="Arial" w:hint="eastAsia"/>
          <w:b/>
          <w:sz w:val="24"/>
        </w:rPr>
        <w:t>依托单位意见（建设经费和运行</w:t>
      </w:r>
      <w:proofErr w:type="gramStart"/>
      <w:r>
        <w:rPr>
          <w:rFonts w:ascii="Arial" w:hAnsi="Arial" w:cs="Arial" w:hint="eastAsia"/>
          <w:b/>
          <w:sz w:val="24"/>
        </w:rPr>
        <w:t>费支持</w:t>
      </w:r>
      <w:proofErr w:type="gramEnd"/>
      <w:r>
        <w:rPr>
          <w:rFonts w:ascii="Arial" w:hAnsi="Arial" w:cs="Arial" w:hint="eastAsia"/>
          <w:b/>
          <w:sz w:val="24"/>
        </w:rPr>
        <w:t>额度）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78AD" w:rsidTr="00D75F9D">
        <w:trPr>
          <w:trHeight w:val="5743"/>
        </w:trPr>
        <w:tc>
          <w:tcPr>
            <w:tcW w:w="9180" w:type="dxa"/>
            <w:vAlign w:val="center"/>
          </w:tcPr>
          <w:p w:rsidR="001C78AD" w:rsidRDefault="001C78AD" w:rsidP="00D75F9D">
            <w:pPr>
              <w:spacing w:line="46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1C78AD" w:rsidRDefault="001C78AD" w:rsidP="001C78AD">
      <w:pPr>
        <w:rPr>
          <w:rFonts w:ascii="Arial" w:hAnsi="Arial" w:cs="Arial" w:hint="eastAsia"/>
          <w:b/>
          <w:sz w:val="24"/>
        </w:rPr>
      </w:pPr>
    </w:p>
    <w:p w:rsidR="001C78AD" w:rsidRDefault="001C78AD" w:rsidP="001C78AD">
      <w:pPr>
        <w:ind w:leftChars="-50" w:left="-105" w:firstLineChars="100" w:firstLine="241"/>
        <w:rPr>
          <w:rFonts w:ascii="Arial" w:hAnsi="Arial" w:cs="Arial" w:hint="eastAsia"/>
          <w:b/>
          <w:sz w:val="24"/>
        </w:rPr>
      </w:pPr>
      <w:r>
        <w:rPr>
          <w:rFonts w:ascii="Arial" w:hAnsi="Arial" w:cs="Arial"/>
          <w:b/>
          <w:sz w:val="24"/>
        </w:rPr>
        <w:t>十</w:t>
      </w:r>
      <w:r>
        <w:rPr>
          <w:rFonts w:ascii="Arial" w:hAnsi="Arial" w:cs="Arial" w:hint="eastAsia"/>
          <w:b/>
          <w:sz w:val="24"/>
        </w:rPr>
        <w:t>一</w:t>
      </w:r>
      <w:r>
        <w:rPr>
          <w:rFonts w:ascii="Arial" w:hAnsi="Arial" w:cs="Arial"/>
          <w:b/>
          <w:sz w:val="24"/>
        </w:rPr>
        <w:t>、</w:t>
      </w:r>
      <w:r>
        <w:rPr>
          <w:rFonts w:ascii="Arial" w:hAnsi="Arial" w:cs="Arial" w:hint="eastAsia"/>
          <w:b/>
          <w:sz w:val="24"/>
        </w:rPr>
        <w:t>研究基地主任及学术委员会主任的提名及介绍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78AD" w:rsidTr="00D75F9D">
        <w:trPr>
          <w:trHeight w:val="5590"/>
        </w:trPr>
        <w:tc>
          <w:tcPr>
            <w:tcW w:w="9180" w:type="dxa"/>
          </w:tcPr>
          <w:p w:rsidR="001C78AD" w:rsidRDefault="001C78AD" w:rsidP="00D75F9D">
            <w:pPr>
              <w:spacing w:line="320" w:lineRule="exact"/>
              <w:ind w:right="840" w:firstLineChars="2550" w:firstLine="5355"/>
              <w:jc w:val="center"/>
              <w:rPr>
                <w:rFonts w:ascii="Arial" w:hAnsi="Arial" w:cs="Arial" w:hint="eastAsia"/>
                <w:szCs w:val="21"/>
              </w:rPr>
            </w:pPr>
          </w:p>
          <w:p w:rsidR="001C78AD" w:rsidRDefault="001C78AD" w:rsidP="00D75F9D">
            <w:pPr>
              <w:spacing w:line="320" w:lineRule="exact"/>
              <w:ind w:right="840" w:firstLineChars="2550" w:firstLine="5355"/>
              <w:jc w:val="center"/>
              <w:rPr>
                <w:rFonts w:ascii="Arial" w:hAnsi="Arial" w:cs="Arial" w:hint="eastAsia"/>
                <w:szCs w:val="21"/>
              </w:rPr>
            </w:pPr>
          </w:p>
          <w:p w:rsidR="001C78AD" w:rsidRDefault="001C78AD" w:rsidP="00D75F9D">
            <w:pPr>
              <w:spacing w:line="320" w:lineRule="exact"/>
              <w:ind w:right="840" w:firstLineChars="2550" w:firstLine="5355"/>
              <w:jc w:val="center"/>
              <w:rPr>
                <w:rFonts w:ascii="Arial" w:hAnsi="Arial" w:cs="Arial" w:hint="eastAsia"/>
                <w:szCs w:val="21"/>
              </w:rPr>
            </w:pPr>
          </w:p>
          <w:p w:rsidR="001C78AD" w:rsidRDefault="001C78AD" w:rsidP="00D75F9D">
            <w:pPr>
              <w:spacing w:line="320" w:lineRule="exact"/>
              <w:ind w:right="840" w:firstLineChars="2550" w:firstLine="5355"/>
              <w:jc w:val="center"/>
              <w:rPr>
                <w:rFonts w:ascii="Arial" w:hAnsi="Arial" w:cs="Arial" w:hint="eastAsia"/>
                <w:szCs w:val="21"/>
              </w:rPr>
            </w:pPr>
          </w:p>
          <w:p w:rsidR="001C78AD" w:rsidRDefault="001C78AD" w:rsidP="00D75F9D">
            <w:pPr>
              <w:spacing w:line="320" w:lineRule="exact"/>
              <w:ind w:right="840" w:firstLineChars="2550" w:firstLine="5355"/>
              <w:jc w:val="center"/>
              <w:rPr>
                <w:rFonts w:ascii="Arial" w:hAnsi="Arial" w:cs="Arial" w:hint="eastAsia"/>
                <w:szCs w:val="21"/>
              </w:rPr>
            </w:pPr>
          </w:p>
          <w:p w:rsidR="001C78AD" w:rsidRDefault="001C78AD" w:rsidP="00D75F9D">
            <w:pPr>
              <w:spacing w:line="320" w:lineRule="exact"/>
              <w:ind w:right="840" w:firstLineChars="2550" w:firstLine="5355"/>
              <w:jc w:val="center"/>
              <w:rPr>
                <w:rFonts w:ascii="Arial" w:hAnsi="Arial" w:cs="Arial" w:hint="eastAsia"/>
                <w:szCs w:val="21"/>
              </w:rPr>
            </w:pPr>
          </w:p>
          <w:p w:rsidR="001C78AD" w:rsidRDefault="001C78AD" w:rsidP="00D75F9D">
            <w:pPr>
              <w:spacing w:line="320" w:lineRule="exact"/>
              <w:ind w:right="840" w:firstLineChars="2550" w:firstLine="5355"/>
              <w:jc w:val="center"/>
              <w:rPr>
                <w:rFonts w:ascii="Arial" w:hAnsi="Arial" w:cs="Arial" w:hint="eastAsia"/>
                <w:szCs w:val="21"/>
              </w:rPr>
            </w:pPr>
          </w:p>
          <w:p w:rsidR="001C78AD" w:rsidRDefault="001C78AD" w:rsidP="00D75F9D">
            <w:pPr>
              <w:spacing w:line="320" w:lineRule="exact"/>
              <w:ind w:right="840" w:firstLineChars="2550" w:firstLine="5355"/>
              <w:jc w:val="center"/>
              <w:rPr>
                <w:rFonts w:ascii="Arial" w:hAnsi="Arial" w:cs="Arial" w:hint="eastAsia"/>
                <w:szCs w:val="21"/>
              </w:rPr>
            </w:pPr>
          </w:p>
          <w:p w:rsidR="001C78AD" w:rsidRDefault="001C78AD" w:rsidP="00D75F9D">
            <w:pPr>
              <w:spacing w:line="320" w:lineRule="exact"/>
              <w:ind w:right="840" w:firstLineChars="2550" w:firstLine="5355"/>
              <w:jc w:val="center"/>
              <w:rPr>
                <w:rFonts w:ascii="Arial" w:hAnsi="Arial" w:cs="Arial" w:hint="eastAsia"/>
                <w:szCs w:val="21"/>
              </w:rPr>
            </w:pPr>
          </w:p>
          <w:p w:rsidR="001C78AD" w:rsidRDefault="001C78AD" w:rsidP="00D75F9D">
            <w:pPr>
              <w:spacing w:line="320" w:lineRule="exact"/>
              <w:ind w:right="840" w:firstLineChars="2550" w:firstLine="5355"/>
              <w:jc w:val="center"/>
              <w:rPr>
                <w:rFonts w:ascii="Arial" w:hAnsi="Arial" w:cs="Arial" w:hint="eastAsia"/>
                <w:szCs w:val="21"/>
              </w:rPr>
            </w:pPr>
          </w:p>
          <w:p w:rsidR="001C78AD" w:rsidRDefault="001C78AD" w:rsidP="00D75F9D">
            <w:pPr>
              <w:spacing w:line="320" w:lineRule="exact"/>
              <w:ind w:right="840" w:firstLineChars="2550" w:firstLine="5355"/>
              <w:jc w:val="center"/>
              <w:rPr>
                <w:rFonts w:ascii="Arial" w:hAnsi="Arial" w:cs="Arial" w:hint="eastAsia"/>
                <w:szCs w:val="21"/>
              </w:rPr>
            </w:pPr>
          </w:p>
          <w:p w:rsidR="001C78AD" w:rsidRDefault="001C78AD" w:rsidP="00D75F9D">
            <w:pPr>
              <w:spacing w:line="320" w:lineRule="exact"/>
              <w:ind w:right="840" w:firstLineChars="2550" w:firstLine="5355"/>
              <w:jc w:val="center"/>
              <w:rPr>
                <w:rFonts w:ascii="Arial" w:hAnsi="Arial" w:cs="Arial" w:hint="eastAsia"/>
                <w:szCs w:val="21"/>
              </w:rPr>
            </w:pPr>
          </w:p>
          <w:p w:rsidR="001C78AD" w:rsidRDefault="001C78AD" w:rsidP="00D75F9D">
            <w:pPr>
              <w:spacing w:line="320" w:lineRule="exact"/>
              <w:ind w:right="840" w:firstLineChars="2550" w:firstLine="5355"/>
              <w:jc w:val="center"/>
              <w:rPr>
                <w:rFonts w:ascii="Arial" w:hAnsi="Arial" w:cs="Arial" w:hint="eastAsia"/>
                <w:szCs w:val="21"/>
              </w:rPr>
            </w:pPr>
          </w:p>
          <w:p w:rsidR="001C78AD" w:rsidRDefault="001C78AD" w:rsidP="00D75F9D">
            <w:pPr>
              <w:spacing w:line="320" w:lineRule="exact"/>
              <w:ind w:right="840" w:firstLineChars="2550" w:firstLine="5355"/>
              <w:jc w:val="center"/>
              <w:rPr>
                <w:rFonts w:ascii="Arial" w:hAnsi="Arial" w:cs="Arial" w:hint="eastAsia"/>
                <w:szCs w:val="21"/>
              </w:rPr>
            </w:pPr>
          </w:p>
          <w:p w:rsidR="001C78AD" w:rsidRDefault="001C78AD" w:rsidP="00D75F9D">
            <w:pPr>
              <w:spacing w:line="320" w:lineRule="exact"/>
              <w:ind w:right="840" w:firstLineChars="2550" w:firstLine="5355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单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位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盖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章</w:t>
            </w:r>
          </w:p>
          <w:p w:rsidR="001C78AD" w:rsidRDefault="001C78AD" w:rsidP="00D75F9D">
            <w:pPr>
              <w:spacing w:line="320" w:lineRule="exact"/>
              <w:ind w:firstLineChars="2600" w:firstLine="5460"/>
              <w:jc w:val="right"/>
              <w:rPr>
                <w:rFonts w:ascii="Arial" w:hAnsi="Arial" w:cs="Arial"/>
                <w:szCs w:val="21"/>
              </w:rPr>
            </w:pPr>
          </w:p>
          <w:p w:rsidR="001C78AD" w:rsidRDefault="001C78AD" w:rsidP="00D75F9D">
            <w:pPr>
              <w:ind w:leftChars="-50" w:left="-105"/>
              <w:jc w:val="center"/>
            </w:pPr>
            <w:r>
              <w:rPr>
                <w:rFonts w:ascii="Arial" w:hAnsi="Arial" w:cs="Arial" w:hint="eastAsia"/>
                <w:b/>
                <w:bCs/>
                <w:sz w:val="24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20    </w:t>
            </w:r>
            <w:r>
              <w:rPr>
                <w:rFonts w:ascii="Arial" w:hAnsi="Arial" w:cs="Arial"/>
                <w:b/>
                <w:bCs/>
                <w:sz w:val="24"/>
              </w:rPr>
              <w:t>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</w:rPr>
              <w:t>月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</w:rPr>
              <w:t>日</w:t>
            </w:r>
          </w:p>
        </w:tc>
      </w:tr>
    </w:tbl>
    <w:p w:rsidR="009B47C4" w:rsidRDefault="009B47C4"/>
    <w:sectPr w:rsidR="009B4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5C" w:rsidRDefault="00020F5C" w:rsidP="001C78AD">
      <w:r>
        <w:separator/>
      </w:r>
    </w:p>
  </w:endnote>
  <w:endnote w:type="continuationSeparator" w:id="0">
    <w:p w:rsidR="00020F5C" w:rsidRDefault="00020F5C" w:rsidP="001C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5C" w:rsidRDefault="00020F5C" w:rsidP="001C78AD">
      <w:r>
        <w:separator/>
      </w:r>
    </w:p>
  </w:footnote>
  <w:footnote w:type="continuationSeparator" w:id="0">
    <w:p w:rsidR="00020F5C" w:rsidRDefault="00020F5C" w:rsidP="001C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F6"/>
    <w:rsid w:val="00020F5C"/>
    <w:rsid w:val="001C78AD"/>
    <w:rsid w:val="009B47C4"/>
    <w:rsid w:val="00C26372"/>
    <w:rsid w:val="00C30D8D"/>
    <w:rsid w:val="00CD41C2"/>
    <w:rsid w:val="00F5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8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8AD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1C78AD"/>
    <w:pPr>
      <w:jc w:val="center"/>
    </w:pPr>
    <w:rPr>
      <w:rFonts w:eastAsia="黑体"/>
      <w:sz w:val="36"/>
      <w:szCs w:val="24"/>
    </w:rPr>
  </w:style>
  <w:style w:type="character" w:customStyle="1" w:styleId="Char1">
    <w:name w:val="正文文本 Char"/>
    <w:basedOn w:val="a0"/>
    <w:link w:val="a5"/>
    <w:uiPriority w:val="99"/>
    <w:rsid w:val="001C78AD"/>
    <w:rPr>
      <w:rFonts w:ascii="Calibri" w:eastAsia="黑体" w:hAnsi="Calibri" w:cs="Times New Roman"/>
      <w:sz w:val="36"/>
      <w:szCs w:val="24"/>
    </w:rPr>
  </w:style>
  <w:style w:type="table" w:styleId="a6">
    <w:name w:val="Table Grid"/>
    <w:basedOn w:val="a1"/>
    <w:uiPriority w:val="59"/>
    <w:rsid w:val="001C78A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8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8AD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1C78AD"/>
    <w:pPr>
      <w:jc w:val="center"/>
    </w:pPr>
    <w:rPr>
      <w:rFonts w:eastAsia="黑体"/>
      <w:sz w:val="36"/>
      <w:szCs w:val="24"/>
    </w:rPr>
  </w:style>
  <w:style w:type="character" w:customStyle="1" w:styleId="Char1">
    <w:name w:val="正文文本 Char"/>
    <w:basedOn w:val="a0"/>
    <w:link w:val="a5"/>
    <w:uiPriority w:val="99"/>
    <w:rsid w:val="001C78AD"/>
    <w:rPr>
      <w:rFonts w:ascii="Calibri" w:eastAsia="黑体" w:hAnsi="Calibri" w:cs="Times New Roman"/>
      <w:sz w:val="36"/>
      <w:szCs w:val="24"/>
    </w:rPr>
  </w:style>
  <w:style w:type="table" w:styleId="a6">
    <w:name w:val="Table Grid"/>
    <w:basedOn w:val="a1"/>
    <w:uiPriority w:val="59"/>
    <w:rsid w:val="001C78A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2018-11-12T03:22:00Z</dcterms:created>
  <dcterms:modified xsi:type="dcterms:W3CDTF">2018-11-12T03:24:00Z</dcterms:modified>
</cp:coreProperties>
</file>