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CE5B1" w14:textId="77777777" w:rsidR="00031DC1" w:rsidRDefault="00031DC1" w:rsidP="00031DC1">
      <w:pPr>
        <w:widowControl/>
        <w:spacing w:line="600" w:lineRule="exact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附件2</w:t>
      </w:r>
    </w:p>
    <w:p w14:paraId="69B48539" w14:textId="77777777" w:rsidR="00031DC1" w:rsidRDefault="00031DC1" w:rsidP="00031DC1">
      <w:pPr>
        <w:widowControl/>
        <w:spacing w:line="60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bookmarkStart w:id="0" w:name="OLE_LINK13"/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福建师范大学</w:t>
      </w:r>
      <w:r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协和学院</w:t>
      </w: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第</w:t>
      </w:r>
      <w:r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九</w:t>
      </w: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届学生会主席团</w:t>
      </w:r>
    </w:p>
    <w:p w14:paraId="4D67D850" w14:textId="77777777" w:rsidR="00031DC1" w:rsidRDefault="00031DC1" w:rsidP="00031DC1">
      <w:pPr>
        <w:widowControl/>
        <w:spacing w:line="60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候选人预备人选名额分配表</w:t>
      </w:r>
    </w:p>
    <w:bookmarkEnd w:id="0"/>
    <w:p w14:paraId="23E25187" w14:textId="77777777" w:rsidR="00031DC1" w:rsidRDefault="00031DC1" w:rsidP="00031DC1">
      <w:pPr>
        <w:widowControl/>
        <w:spacing w:line="600" w:lineRule="exact"/>
        <w:jc w:val="center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</w:p>
    <w:tbl>
      <w:tblPr>
        <w:tblStyle w:val="ae"/>
        <w:tblW w:w="8793" w:type="dxa"/>
        <w:jc w:val="center"/>
        <w:tblLayout w:type="fixed"/>
        <w:tblLook w:val="04A0" w:firstRow="1" w:lastRow="0" w:firstColumn="1" w:lastColumn="0" w:noHBand="0" w:noVBand="1"/>
      </w:tblPr>
      <w:tblGrid>
        <w:gridCol w:w="2983"/>
        <w:gridCol w:w="2889"/>
        <w:gridCol w:w="2921"/>
      </w:tblGrid>
      <w:tr w:rsidR="00031DC1" w14:paraId="75CDCA95" w14:textId="77777777" w:rsidTr="005E6C41">
        <w:trPr>
          <w:trHeight w:val="754"/>
          <w:jc w:val="center"/>
        </w:trPr>
        <w:tc>
          <w:tcPr>
            <w:tcW w:w="2983" w:type="dxa"/>
            <w:vAlign w:val="center"/>
          </w:tcPr>
          <w:p w14:paraId="3C5E6110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系别（学院）</w:t>
            </w:r>
          </w:p>
        </w:tc>
        <w:tc>
          <w:tcPr>
            <w:tcW w:w="2889" w:type="dxa"/>
            <w:vAlign w:val="center"/>
          </w:tcPr>
          <w:p w14:paraId="0BBE856C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总人数</w:t>
            </w:r>
          </w:p>
        </w:tc>
        <w:tc>
          <w:tcPr>
            <w:tcW w:w="2921" w:type="dxa"/>
            <w:vAlign w:val="center"/>
          </w:tcPr>
          <w:p w14:paraId="27113536" w14:textId="77777777" w:rsidR="00031DC1" w:rsidRDefault="00031DC1" w:rsidP="005E6C41">
            <w:pPr>
              <w:autoSpaceDE w:val="0"/>
              <w:autoSpaceDN w:val="0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主席团候选人</w:t>
            </w:r>
          </w:p>
          <w:p w14:paraId="5A331C34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预备人选人数</w:t>
            </w:r>
          </w:p>
        </w:tc>
      </w:tr>
      <w:tr w:rsidR="00031DC1" w14:paraId="79B4D7FA" w14:textId="77777777" w:rsidTr="005E6C41">
        <w:trPr>
          <w:trHeight w:val="266"/>
          <w:jc w:val="center"/>
        </w:trPr>
        <w:tc>
          <w:tcPr>
            <w:tcW w:w="2983" w:type="dxa"/>
            <w:vAlign w:val="center"/>
          </w:tcPr>
          <w:p w14:paraId="72E1B235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信息技术系</w:t>
            </w:r>
          </w:p>
        </w:tc>
        <w:tc>
          <w:tcPr>
            <w:tcW w:w="2889" w:type="dxa"/>
            <w:vAlign w:val="center"/>
          </w:tcPr>
          <w:p w14:paraId="577E93AA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3166</w:t>
            </w:r>
          </w:p>
        </w:tc>
        <w:tc>
          <w:tcPr>
            <w:tcW w:w="2921" w:type="dxa"/>
            <w:vAlign w:val="center"/>
          </w:tcPr>
          <w:p w14:paraId="2DF3B6B4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</w:p>
        </w:tc>
      </w:tr>
      <w:tr w:rsidR="00031DC1" w14:paraId="4B86E368" w14:textId="77777777" w:rsidTr="005E6C41">
        <w:trPr>
          <w:trHeight w:val="303"/>
          <w:jc w:val="center"/>
        </w:trPr>
        <w:tc>
          <w:tcPr>
            <w:tcW w:w="2983" w:type="dxa"/>
            <w:vAlign w:val="center"/>
          </w:tcPr>
          <w:p w14:paraId="29CE81B1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经济与法学系</w:t>
            </w:r>
          </w:p>
        </w:tc>
        <w:tc>
          <w:tcPr>
            <w:tcW w:w="2889" w:type="dxa"/>
            <w:vAlign w:val="center"/>
          </w:tcPr>
          <w:p w14:paraId="72521E1E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1864</w:t>
            </w:r>
          </w:p>
        </w:tc>
        <w:tc>
          <w:tcPr>
            <w:tcW w:w="2921" w:type="dxa"/>
            <w:vAlign w:val="center"/>
          </w:tcPr>
          <w:p w14:paraId="535A554A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031DC1" w14:paraId="0FAD80D2" w14:textId="77777777" w:rsidTr="005E6C41">
        <w:trPr>
          <w:trHeight w:val="350"/>
          <w:jc w:val="center"/>
        </w:trPr>
        <w:tc>
          <w:tcPr>
            <w:tcW w:w="2983" w:type="dxa"/>
            <w:vAlign w:val="center"/>
          </w:tcPr>
          <w:p w14:paraId="10CED95C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管理学系</w:t>
            </w:r>
          </w:p>
        </w:tc>
        <w:tc>
          <w:tcPr>
            <w:tcW w:w="2889" w:type="dxa"/>
            <w:vAlign w:val="center"/>
          </w:tcPr>
          <w:p w14:paraId="6A756A52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2557</w:t>
            </w:r>
          </w:p>
        </w:tc>
        <w:tc>
          <w:tcPr>
            <w:tcW w:w="2921" w:type="dxa"/>
            <w:vAlign w:val="center"/>
          </w:tcPr>
          <w:p w14:paraId="357CCC11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</w:p>
        </w:tc>
      </w:tr>
      <w:tr w:rsidR="00031DC1" w14:paraId="74BD9A0E" w14:textId="77777777" w:rsidTr="005E6C41">
        <w:trPr>
          <w:trHeight w:val="368"/>
          <w:jc w:val="center"/>
        </w:trPr>
        <w:tc>
          <w:tcPr>
            <w:tcW w:w="2983" w:type="dxa"/>
            <w:vAlign w:val="center"/>
          </w:tcPr>
          <w:p w14:paraId="0E33A733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国际商学系</w:t>
            </w:r>
          </w:p>
        </w:tc>
        <w:tc>
          <w:tcPr>
            <w:tcW w:w="2889" w:type="dxa"/>
            <w:vAlign w:val="center"/>
          </w:tcPr>
          <w:p w14:paraId="6EA1F7C3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1664</w:t>
            </w:r>
          </w:p>
        </w:tc>
        <w:tc>
          <w:tcPr>
            <w:tcW w:w="2921" w:type="dxa"/>
            <w:vAlign w:val="center"/>
          </w:tcPr>
          <w:p w14:paraId="56AAE26F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</w:tr>
      <w:tr w:rsidR="00031DC1" w14:paraId="35FF5FF5" w14:textId="77777777" w:rsidTr="005E6C41">
        <w:trPr>
          <w:trHeight w:val="428"/>
          <w:jc w:val="center"/>
        </w:trPr>
        <w:tc>
          <w:tcPr>
            <w:tcW w:w="2983" w:type="dxa"/>
            <w:vAlign w:val="center"/>
          </w:tcPr>
          <w:p w14:paraId="28CC1435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文化产业系</w:t>
            </w:r>
          </w:p>
        </w:tc>
        <w:tc>
          <w:tcPr>
            <w:tcW w:w="2889" w:type="dxa"/>
            <w:vAlign w:val="center"/>
          </w:tcPr>
          <w:p w14:paraId="382FF851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2974</w:t>
            </w:r>
          </w:p>
        </w:tc>
        <w:tc>
          <w:tcPr>
            <w:tcW w:w="2921" w:type="dxa"/>
            <w:vAlign w:val="center"/>
          </w:tcPr>
          <w:p w14:paraId="235604B5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</w:p>
        </w:tc>
      </w:tr>
      <w:tr w:rsidR="00031DC1" w14:paraId="039BD2A3" w14:textId="77777777" w:rsidTr="005E6C41">
        <w:trPr>
          <w:trHeight w:val="428"/>
          <w:jc w:val="center"/>
        </w:trPr>
        <w:tc>
          <w:tcPr>
            <w:tcW w:w="2983" w:type="dxa"/>
            <w:vAlign w:val="center"/>
          </w:tcPr>
          <w:p w14:paraId="2111096E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外语系</w:t>
            </w:r>
          </w:p>
        </w:tc>
        <w:tc>
          <w:tcPr>
            <w:tcW w:w="2889" w:type="dxa"/>
            <w:vAlign w:val="center"/>
          </w:tcPr>
          <w:p w14:paraId="25A3891E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1416</w:t>
            </w:r>
          </w:p>
        </w:tc>
        <w:tc>
          <w:tcPr>
            <w:tcW w:w="2921" w:type="dxa"/>
            <w:vAlign w:val="center"/>
          </w:tcPr>
          <w:p w14:paraId="0DD01AAB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</w:tr>
      <w:tr w:rsidR="00031DC1" w14:paraId="17F391D1" w14:textId="77777777" w:rsidTr="005E6C41">
        <w:trPr>
          <w:trHeight w:val="428"/>
          <w:jc w:val="center"/>
        </w:trPr>
        <w:tc>
          <w:tcPr>
            <w:tcW w:w="2983" w:type="dxa"/>
            <w:vAlign w:val="center"/>
          </w:tcPr>
          <w:p w14:paraId="0BEC79C1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国际教育学院</w:t>
            </w:r>
          </w:p>
        </w:tc>
        <w:tc>
          <w:tcPr>
            <w:tcW w:w="2889" w:type="dxa"/>
            <w:vAlign w:val="center"/>
          </w:tcPr>
          <w:p w14:paraId="0A079FFB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711</w:t>
            </w:r>
          </w:p>
        </w:tc>
        <w:tc>
          <w:tcPr>
            <w:tcW w:w="2921" w:type="dxa"/>
            <w:vAlign w:val="center"/>
          </w:tcPr>
          <w:p w14:paraId="619122DE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</w:tr>
      <w:tr w:rsidR="00031DC1" w14:paraId="6A133256" w14:textId="77777777" w:rsidTr="005E6C41">
        <w:trPr>
          <w:trHeight w:val="266"/>
          <w:jc w:val="center"/>
        </w:trPr>
        <w:tc>
          <w:tcPr>
            <w:tcW w:w="2983" w:type="dxa"/>
            <w:vAlign w:val="center"/>
          </w:tcPr>
          <w:p w14:paraId="762DB95E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合计</w:t>
            </w:r>
          </w:p>
        </w:tc>
        <w:tc>
          <w:tcPr>
            <w:tcW w:w="2889" w:type="dxa"/>
            <w:vAlign w:val="center"/>
          </w:tcPr>
          <w:p w14:paraId="532D3F10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14352</w:t>
            </w:r>
          </w:p>
        </w:tc>
        <w:tc>
          <w:tcPr>
            <w:tcW w:w="2921" w:type="dxa"/>
            <w:vAlign w:val="center"/>
          </w:tcPr>
          <w:p w14:paraId="09D922A8" w14:textId="77777777" w:rsidR="00031DC1" w:rsidRDefault="00031DC1" w:rsidP="005E6C4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23</w:t>
            </w:r>
          </w:p>
        </w:tc>
      </w:tr>
    </w:tbl>
    <w:p w14:paraId="7D7F0CFE" w14:textId="77777777" w:rsidR="00031DC1" w:rsidRDefault="00031DC1" w:rsidP="00031DC1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</w:p>
    <w:p w14:paraId="0E2260DD" w14:textId="77777777" w:rsidR="00031DC1" w:rsidRDefault="00031DC1" w:rsidP="00031DC1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highlight w:val="yellow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注：本表格根据学院教务部提供的《在校生人数统计表（2022级、2023级、2024级、2025级）》，按各系学生数的0.15%，四舍五入到小数点后一位选取预备人选名额，名额不足1人的按1人计算。</w:t>
      </w:r>
    </w:p>
    <w:p w14:paraId="11868237" w14:textId="77777777" w:rsidR="00163888" w:rsidRPr="00031DC1" w:rsidRDefault="00163888">
      <w:pPr>
        <w:rPr>
          <w:rFonts w:hint="eastAsia"/>
        </w:rPr>
      </w:pPr>
    </w:p>
    <w:sectPr w:rsidR="00163888" w:rsidRPr="00031D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DC1"/>
    <w:rsid w:val="00031DC1"/>
    <w:rsid w:val="000D5F43"/>
    <w:rsid w:val="00163888"/>
    <w:rsid w:val="002A0D1A"/>
    <w:rsid w:val="003A39F5"/>
    <w:rsid w:val="004360B4"/>
    <w:rsid w:val="0046086A"/>
    <w:rsid w:val="0046315E"/>
    <w:rsid w:val="00505018"/>
    <w:rsid w:val="00593223"/>
    <w:rsid w:val="00764E92"/>
    <w:rsid w:val="008415B6"/>
    <w:rsid w:val="00855E7F"/>
    <w:rsid w:val="00866A7F"/>
    <w:rsid w:val="008D351E"/>
    <w:rsid w:val="00960D09"/>
    <w:rsid w:val="00973662"/>
    <w:rsid w:val="00A7334A"/>
    <w:rsid w:val="00AE30AE"/>
    <w:rsid w:val="00B225B7"/>
    <w:rsid w:val="00B435A9"/>
    <w:rsid w:val="00B64190"/>
    <w:rsid w:val="00C127C4"/>
    <w:rsid w:val="00DA6283"/>
    <w:rsid w:val="00F64587"/>
    <w:rsid w:val="00FB3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0CEFD"/>
  <w15:chartTrackingRefBased/>
  <w15:docId w15:val="{94664F4F-7C17-4D09-8591-FC0DCE24A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1DC1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1DC1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1DC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1DC1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1DC1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1DC1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1DC1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1DC1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1DC1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1DC1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thelp">
    <w:name w:val="acthelp"/>
    <w:basedOn w:val="a"/>
    <w:rsid w:val="008D351E"/>
    <w:pPr>
      <w:widowControl/>
      <w:jc w:val="left"/>
    </w:pPr>
    <w:rPr>
      <w:rFonts w:ascii="宋体" w:eastAsia="宋体" w:hAnsi="宋体" w:cs="宋体"/>
      <w:kern w:val="0"/>
      <w:sz w:val="24"/>
    </w:rPr>
  </w:style>
  <w:style w:type="paragraph" w:customStyle="1" w:styleId="acthelp1">
    <w:name w:val="acthelp1"/>
    <w:basedOn w:val="a"/>
    <w:rsid w:val="008D351E"/>
    <w:pPr>
      <w:widowControl/>
      <w:spacing w:before="150" w:after="150" w:line="330" w:lineRule="atLeast"/>
      <w:ind w:left="150" w:right="15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active">
    <w:name w:val="activ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ctive1">
    <w:name w:val="active1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2">
    <w:name w:val="active2"/>
    <w:basedOn w:val="a"/>
    <w:rsid w:val="008D351E"/>
    <w:pPr>
      <w:widowControl/>
      <w:shd w:val="clear" w:color="auto" w:fill="FC7821"/>
      <w:jc w:val="left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3">
    <w:name w:val="active3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4">
    <w:name w:val="active4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5">
    <w:name w:val="active5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6">
    <w:name w:val="active6"/>
    <w:basedOn w:val="a"/>
    <w:rsid w:val="008D351E"/>
    <w:pPr>
      <w:widowControl/>
      <w:shd w:val="clear" w:color="auto" w:fill="569BD6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tip">
    <w:name w:val="acttip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cttip1">
    <w:name w:val="acttip1"/>
    <w:basedOn w:val="a"/>
    <w:rsid w:val="008D351E"/>
    <w:pPr>
      <w:widowControl/>
      <w:pBdr>
        <w:top w:val="single" w:sz="6" w:space="8" w:color="D7E7EF"/>
        <w:left w:val="single" w:sz="6" w:space="8" w:color="D7E7EF"/>
        <w:bottom w:val="single" w:sz="6" w:space="8" w:color="D7E7EF"/>
        <w:right w:val="single" w:sz="6" w:space="8" w:color="D7E7EF"/>
      </w:pBdr>
      <w:shd w:val="clear" w:color="auto" w:fill="FAFDFE"/>
      <w:spacing w:before="225" w:after="225" w:line="390" w:lineRule="atLeast"/>
      <w:ind w:left="225" w:right="225"/>
      <w:jc w:val="center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ad590">
    <w:name w:val="ad590"/>
    <w:basedOn w:val="a"/>
    <w:rsid w:val="008D351E"/>
    <w:pPr>
      <w:widowControl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da">
    <w:name w:val="ada"/>
    <w:basedOn w:val="a"/>
    <w:rsid w:val="008D351E"/>
    <w:pPr>
      <w:widowControl/>
      <w:pBdr>
        <w:top w:val="single" w:sz="6" w:space="7" w:color="CCCCCC"/>
        <w:left w:val="single" w:sz="6" w:space="0" w:color="CCCCCC"/>
        <w:bottom w:val="single" w:sz="6" w:space="7" w:color="CCCCCC"/>
        <w:right w:val="single" w:sz="6" w:space="0" w:color="CCCCCC"/>
      </w:pBdr>
      <w:spacing w:before="225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dd-jifen">
    <w:name w:val="add-jife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dd-jifen1">
    <w:name w:val="add-jifen1"/>
    <w:basedOn w:val="a"/>
    <w:rsid w:val="008D351E"/>
    <w:pPr>
      <w:widowControl/>
    </w:pPr>
    <w:rPr>
      <w:rFonts w:ascii="宋体" w:eastAsia="宋体" w:hAnsi="宋体" w:cs="宋体"/>
      <w:kern w:val="0"/>
      <w:szCs w:val="21"/>
    </w:rPr>
  </w:style>
  <w:style w:type="paragraph" w:customStyle="1" w:styleId="add-jifen2">
    <w:name w:val="add-jifen2"/>
    <w:basedOn w:val="a"/>
    <w:rsid w:val="008D351E"/>
    <w:pPr>
      <w:widowControl/>
      <w:ind w:left="105" w:right="105"/>
    </w:pPr>
    <w:rPr>
      <w:rFonts w:ascii="宋体" w:eastAsia="宋体" w:hAnsi="宋体" w:cs="宋体"/>
      <w:kern w:val="0"/>
      <w:szCs w:val="21"/>
    </w:rPr>
  </w:style>
  <w:style w:type="paragraph" w:customStyle="1" w:styleId="add-jifen3">
    <w:name w:val="add-jifen3"/>
    <w:basedOn w:val="a"/>
    <w:rsid w:val="008D351E"/>
    <w:pPr>
      <w:widowControl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add-jifen4">
    <w:name w:val="add-jifen4"/>
    <w:basedOn w:val="a"/>
    <w:rsid w:val="008D351E"/>
    <w:pPr>
      <w:widowControl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add-jifen5">
    <w:name w:val="add-jifen5"/>
    <w:basedOn w:val="a"/>
    <w:rsid w:val="008D351E"/>
    <w:pPr>
      <w:widowControl/>
      <w:jc w:val="center"/>
    </w:pPr>
    <w:rPr>
      <w:rFonts w:ascii="宋体" w:eastAsia="宋体" w:hAnsi="宋体" w:cs="宋体"/>
      <w:kern w:val="0"/>
      <w:sz w:val="23"/>
      <w:szCs w:val="23"/>
    </w:rPr>
  </w:style>
  <w:style w:type="paragraph" w:customStyle="1" w:styleId="ad-l">
    <w:name w:val="ad-l"/>
    <w:basedOn w:val="a"/>
    <w:rsid w:val="008D351E"/>
    <w:pPr>
      <w:widowControl/>
      <w:shd w:val="clear" w:color="auto" w:fill="FFFFFF"/>
      <w:spacing w:before="225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d-r">
    <w:name w:val="ad-r"/>
    <w:basedOn w:val="a"/>
    <w:rsid w:val="008D351E"/>
    <w:pPr>
      <w:widowControl/>
      <w:shd w:val="clear" w:color="auto" w:fill="FFFFFF"/>
      <w:spacing w:before="225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mend-explain">
    <w:name w:val="amend-explai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mend-explain1">
    <w:name w:val="amend-explain1"/>
    <w:basedOn w:val="a"/>
    <w:rsid w:val="008D351E"/>
    <w:pPr>
      <w:widowControl/>
      <w:spacing w:before="90" w:line="450" w:lineRule="atLeast"/>
      <w:jc w:val="right"/>
    </w:pPr>
    <w:rPr>
      <w:rFonts w:ascii="宋体" w:eastAsia="宋体" w:hAnsi="宋体" w:cs="宋体"/>
      <w:kern w:val="0"/>
      <w:sz w:val="24"/>
    </w:rPr>
  </w:style>
  <w:style w:type="paragraph" w:customStyle="1" w:styleId="amend-head">
    <w:name w:val="amend-hea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mend-head1">
    <w:name w:val="amend-head1"/>
    <w:basedOn w:val="a"/>
    <w:rsid w:val="008D351E"/>
    <w:pPr>
      <w:widowControl/>
      <w:ind w:left="1800"/>
    </w:pPr>
    <w:rPr>
      <w:rFonts w:ascii="宋体" w:eastAsia="宋体" w:hAnsi="宋体" w:cs="宋体"/>
      <w:kern w:val="0"/>
      <w:sz w:val="24"/>
    </w:rPr>
  </w:style>
  <w:style w:type="paragraph" w:customStyle="1" w:styleId="angle">
    <w:name w:val="angl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ngle1">
    <w:name w:val="angle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ngle2">
    <w:name w:val="angle2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character" w:customStyle="1" w:styleId="app-arrow">
    <w:name w:val="app-arrow"/>
    <w:basedOn w:val="a0"/>
    <w:rsid w:val="008D351E"/>
    <w:rPr>
      <w:sz w:val="24"/>
      <w:szCs w:val="24"/>
    </w:rPr>
  </w:style>
  <w:style w:type="character" w:customStyle="1" w:styleId="app-arrow1">
    <w:name w:val="app-arrow1"/>
    <w:basedOn w:val="a0"/>
    <w:rsid w:val="008D351E"/>
    <w:rPr>
      <w:sz w:val="2"/>
      <w:szCs w:val="2"/>
    </w:rPr>
  </w:style>
  <w:style w:type="character" w:customStyle="1" w:styleId="app-arrow2">
    <w:name w:val="app-arrow2"/>
    <w:basedOn w:val="a0"/>
    <w:rsid w:val="008D351E"/>
    <w:rPr>
      <w:sz w:val="2"/>
      <w:szCs w:val="2"/>
    </w:rPr>
  </w:style>
  <w:style w:type="character" w:customStyle="1" w:styleId="app-arrow3">
    <w:name w:val="app-arrow3"/>
    <w:basedOn w:val="a0"/>
    <w:rsid w:val="008D351E"/>
    <w:rPr>
      <w:sz w:val="2"/>
      <w:szCs w:val="2"/>
    </w:rPr>
  </w:style>
  <w:style w:type="character" w:customStyle="1" w:styleId="app-arrow4">
    <w:name w:val="app-arrow4"/>
    <w:basedOn w:val="a0"/>
    <w:rsid w:val="008D351E"/>
    <w:rPr>
      <w:sz w:val="2"/>
      <w:szCs w:val="2"/>
    </w:rPr>
  </w:style>
  <w:style w:type="character" w:customStyle="1" w:styleId="app-arrow5">
    <w:name w:val="app-arrow5"/>
    <w:basedOn w:val="a0"/>
    <w:rsid w:val="008D351E"/>
    <w:rPr>
      <w:sz w:val="2"/>
      <w:szCs w:val="2"/>
    </w:rPr>
  </w:style>
  <w:style w:type="paragraph" w:customStyle="1" w:styleId="appear-in">
    <w:name w:val="appear-i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in1">
    <w:name w:val="appear-in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txt">
    <w:name w:val="appear-txt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txt1">
    <w:name w:val="appear-txt1"/>
    <w:basedOn w:val="a"/>
    <w:rsid w:val="008D351E"/>
    <w:pPr>
      <w:widowControl/>
      <w:spacing w:line="240" w:lineRule="atLeast"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appear-txt-lost">
    <w:name w:val="appear-txt-lost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txt-lost1">
    <w:name w:val="appear-txt-lost1"/>
    <w:basedOn w:val="a"/>
    <w:rsid w:val="008D351E"/>
    <w:pPr>
      <w:widowControl/>
      <w:spacing w:line="240" w:lineRule="atLeast"/>
      <w:jc w:val="center"/>
    </w:pPr>
    <w:rPr>
      <w:rFonts w:ascii="宋体" w:eastAsia="宋体" w:hAnsi="宋体" w:cs="宋体"/>
      <w:color w:val="CC0000"/>
      <w:kern w:val="0"/>
      <w:sz w:val="24"/>
    </w:rPr>
  </w:style>
  <w:style w:type="paragraph" w:customStyle="1" w:styleId="area">
    <w:name w:val="area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gue-title">
    <w:name w:val="argue-titl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gue-title1">
    <w:name w:val="argue-title1"/>
    <w:basedOn w:val="a"/>
    <w:rsid w:val="008D351E"/>
    <w:pPr>
      <w:widowControl/>
      <w:spacing w:line="240" w:lineRule="atLeast"/>
      <w:jc w:val="center"/>
    </w:pPr>
    <w:rPr>
      <w:rFonts w:ascii="宋体" w:eastAsia="宋体" w:hAnsi="宋体" w:cs="宋体"/>
      <w:color w:val="333333"/>
      <w:kern w:val="0"/>
      <w:szCs w:val="21"/>
    </w:rPr>
  </w:style>
  <w:style w:type="paragraph" w:customStyle="1" w:styleId="argue-wrapper">
    <w:name w:val="argue-wrapper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gue-wrapper1">
    <w:name w:val="argue-wrapper1"/>
    <w:basedOn w:val="a"/>
    <w:rsid w:val="008D351E"/>
    <w:pPr>
      <w:widowControl/>
      <w:pBdr>
        <w:top w:val="single" w:sz="6" w:space="6" w:color="B3D0EB"/>
        <w:left w:val="single" w:sz="6" w:space="20" w:color="B3D0EB"/>
        <w:bottom w:val="single" w:sz="6" w:space="0" w:color="B3D0EB"/>
        <w:right w:val="single" w:sz="6" w:space="20" w:color="B3D0EB"/>
      </w:pBdr>
      <w:shd w:val="clear" w:color="auto" w:fill="F8FCFE"/>
    </w:pPr>
    <w:rPr>
      <w:rFonts w:ascii="宋体" w:eastAsia="宋体" w:hAnsi="宋体" w:cs="宋体"/>
      <w:kern w:val="0"/>
      <w:sz w:val="24"/>
    </w:rPr>
  </w:style>
  <w:style w:type="paragraph" w:customStyle="1" w:styleId="arrow">
    <w:name w:val="arrow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1">
    <w:name w:val="arrow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2">
    <w:name w:val="arrow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3">
    <w:name w:val="arrow3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4">
    <w:name w:val="arrow4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5">
    <w:name w:val="arrow5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character" w:customStyle="1" w:styleId="arrow6">
    <w:name w:val="arrow6"/>
    <w:basedOn w:val="a0"/>
    <w:rsid w:val="008D351E"/>
    <w:rPr>
      <w:sz w:val="24"/>
      <w:szCs w:val="24"/>
    </w:rPr>
  </w:style>
  <w:style w:type="paragraph" w:customStyle="1" w:styleId="arrow7">
    <w:name w:val="arrow7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character" w:customStyle="1" w:styleId="arrow8">
    <w:name w:val="arrow8"/>
    <w:basedOn w:val="a0"/>
    <w:rsid w:val="008D351E"/>
    <w:rPr>
      <w:vanish w:val="0"/>
      <w:webHidden w:val="0"/>
      <w:sz w:val="24"/>
      <w:szCs w:val="24"/>
      <w:specVanish w:val="0"/>
    </w:rPr>
  </w:style>
  <w:style w:type="paragraph" w:customStyle="1" w:styleId="article-list">
    <w:name w:val="article-list"/>
    <w:basedOn w:val="a"/>
    <w:rsid w:val="008D351E"/>
    <w:pPr>
      <w:widowControl/>
      <w:spacing w:before="180"/>
    </w:pPr>
    <w:rPr>
      <w:rFonts w:ascii="宋体" w:eastAsia="宋体" w:hAnsi="宋体" w:cs="宋体"/>
      <w:kern w:val="0"/>
      <w:sz w:val="24"/>
    </w:rPr>
  </w:style>
  <w:style w:type="character" w:customStyle="1" w:styleId="at">
    <w:name w:val="at"/>
    <w:basedOn w:val="a0"/>
    <w:rsid w:val="008D351E"/>
    <w:rPr>
      <w:sz w:val="24"/>
      <w:szCs w:val="24"/>
    </w:rPr>
  </w:style>
  <w:style w:type="character" w:customStyle="1" w:styleId="at1">
    <w:name w:val="at1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2">
    <w:name w:val="at2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3">
    <w:name w:val="at3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4">
    <w:name w:val="at4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5">
    <w:name w:val="at5"/>
    <w:basedOn w:val="a0"/>
    <w:rsid w:val="008D351E"/>
    <w:rPr>
      <w:rFonts w:ascii="Verdana" w:hAnsi="Verdana" w:hint="default"/>
      <w:sz w:val="24"/>
      <w:szCs w:val="24"/>
    </w:rPr>
  </w:style>
  <w:style w:type="paragraph" w:customStyle="1" w:styleId="badge">
    <w:name w:val="badg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adge1">
    <w:name w:val="badge1"/>
    <w:basedOn w:val="a"/>
    <w:rsid w:val="008D351E"/>
    <w:pPr>
      <w:widowControl/>
      <w:spacing w:line="330" w:lineRule="atLeast"/>
      <w:ind w:right="150"/>
    </w:pPr>
    <w:rPr>
      <w:rFonts w:ascii="宋体" w:eastAsia="宋体" w:hAnsi="宋体" w:cs="宋体"/>
      <w:color w:val="333333"/>
      <w:kern w:val="0"/>
      <w:sz w:val="2"/>
      <w:szCs w:val="2"/>
    </w:rPr>
  </w:style>
  <w:style w:type="paragraph" w:customStyle="1" w:styleId="bd">
    <w:name w:val="b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d1">
    <w:name w:val="bd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d2">
    <w:name w:val="bd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eforeloading">
    <w:name w:val="before_loading"/>
    <w:basedOn w:val="a"/>
    <w:rsid w:val="008D351E"/>
    <w:pPr>
      <w:widowControl/>
      <w:spacing w:before="1500"/>
    </w:pPr>
    <w:rPr>
      <w:rFonts w:ascii="宋体" w:eastAsia="宋体" w:hAnsi="宋体" w:cs="宋体"/>
      <w:kern w:val="0"/>
      <w:sz w:val="24"/>
    </w:rPr>
  </w:style>
  <w:style w:type="paragraph" w:customStyle="1" w:styleId="beloading">
    <w:name w:val="beloading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eloading1">
    <w:name w:val="beloading1"/>
    <w:basedOn w:val="a"/>
    <w:rsid w:val="008D351E"/>
    <w:pPr>
      <w:widowControl/>
      <w:spacing w:line="0" w:lineRule="auto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big-share">
    <w:name w:val="big-share"/>
    <w:basedOn w:val="a"/>
    <w:rsid w:val="008D351E"/>
    <w:pPr>
      <w:widowControl/>
      <w:pBdr>
        <w:top w:val="single" w:sz="6" w:space="8" w:color="B4B4B4"/>
      </w:pBdr>
    </w:pPr>
    <w:rPr>
      <w:rFonts w:ascii="宋体" w:eastAsia="宋体" w:hAnsi="宋体" w:cs="宋体"/>
      <w:kern w:val="0"/>
      <w:sz w:val="24"/>
    </w:rPr>
  </w:style>
  <w:style w:type="paragraph" w:customStyle="1" w:styleId="blank30">
    <w:name w:val="blank30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paragraph" w:customStyle="1" w:styleId="blank5">
    <w:name w:val="blank5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paragraph" w:customStyle="1" w:styleId="blank8">
    <w:name w:val="blank8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paragraph" w:customStyle="1" w:styleId="bord">
    <w:name w:val="bor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rd1">
    <w:name w:val="bord1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2">
    <w:name w:val="bord2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3">
    <w:name w:val="bord3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4">
    <w:name w:val="bord4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5">
    <w:name w:val="bord5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6">
    <w:name w:val="bord6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error">
    <w:name w:val="borderror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rderror1">
    <w:name w:val="borderror1"/>
    <w:basedOn w:val="a"/>
    <w:rsid w:val="008D351E"/>
    <w:pPr>
      <w:widowControl/>
      <w:pBdr>
        <w:top w:val="single" w:sz="6" w:space="0" w:color="CC0000"/>
        <w:left w:val="single" w:sz="6" w:space="0" w:color="CC0000"/>
        <w:bottom w:val="single" w:sz="6" w:space="0" w:color="CC0000"/>
        <w:right w:val="single" w:sz="6" w:space="0" w:color="CC0000"/>
      </w:pBdr>
      <w:shd w:val="clear" w:color="auto" w:fill="FFE9E9"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bordover">
    <w:name w:val="bordover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rdover1">
    <w:name w:val="bordover1"/>
    <w:basedOn w:val="a"/>
    <w:rsid w:val="008D351E"/>
    <w:pPr>
      <w:widowControl/>
      <w:pBdr>
        <w:top w:val="single" w:sz="6" w:space="0" w:color="659AC7"/>
        <w:left w:val="single" w:sz="6" w:space="0" w:color="659AC7"/>
        <w:bottom w:val="single" w:sz="6" w:space="0" w:color="659AC7"/>
        <w:right w:val="single" w:sz="6" w:space="0" w:color="659AC7"/>
      </w:pBdr>
    </w:pPr>
    <w:rPr>
      <w:rFonts w:ascii="宋体" w:eastAsia="宋体" w:hAnsi="宋体" w:cs="宋体"/>
      <w:kern w:val="0"/>
      <w:sz w:val="24"/>
    </w:rPr>
  </w:style>
  <w:style w:type="paragraph" w:customStyle="1" w:styleId="bottom">
    <w:name w:val="bottom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ttom1">
    <w:name w:val="bottom1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2">
    <w:name w:val="bottom2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3">
    <w:name w:val="bottom3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4">
    <w:name w:val="bottom4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5">
    <w:name w:val="bottom5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x">
    <w:name w:val="box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x1">
    <w:name w:val="box1"/>
    <w:basedOn w:val="a"/>
    <w:rsid w:val="008D351E"/>
    <w:pPr>
      <w:widowControl/>
      <w:pBdr>
        <w:bottom w:val="single" w:sz="6" w:space="8" w:color="E6E6E6"/>
      </w:pBdr>
    </w:pPr>
    <w:rPr>
      <w:rFonts w:ascii="宋体" w:eastAsia="宋体" w:hAnsi="宋体" w:cs="宋体"/>
      <w:kern w:val="0"/>
      <w:sz w:val="24"/>
    </w:rPr>
  </w:style>
  <w:style w:type="paragraph" w:customStyle="1" w:styleId="box2">
    <w:name w:val="box2"/>
    <w:basedOn w:val="a"/>
    <w:rsid w:val="008D351E"/>
    <w:pPr>
      <w:widowControl/>
      <w:pBdr>
        <w:bottom w:val="single" w:sz="6" w:space="8" w:color="E6E6E6"/>
      </w:pBdr>
    </w:pPr>
    <w:rPr>
      <w:rFonts w:ascii="宋体" w:eastAsia="宋体" w:hAnsi="宋体" w:cs="宋体"/>
      <w:kern w:val="0"/>
      <w:sz w:val="24"/>
    </w:rPr>
  </w:style>
  <w:style w:type="paragraph" w:customStyle="1" w:styleId="boxtop">
    <w:name w:val="boxtop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xtop1">
    <w:name w:val="boxtop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">
    <w:name w:val="bt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1">
    <w:name w:val="btn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2">
    <w:name w:val="btn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3">
    <w:name w:val="btn3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4">
    <w:name w:val="btn4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5">
    <w:name w:val="btn5"/>
    <w:basedOn w:val="a"/>
    <w:rsid w:val="008D351E"/>
    <w:pPr>
      <w:widowControl/>
      <w:shd w:val="clear" w:color="auto" w:fill="1B75C6"/>
      <w:spacing w:line="360" w:lineRule="atLeas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6">
    <w:name w:val="btn6"/>
    <w:basedOn w:val="a"/>
    <w:rsid w:val="008D351E"/>
    <w:pPr>
      <w:widowControl/>
      <w:spacing w:before="105"/>
      <w:ind w:right="225"/>
    </w:pPr>
    <w:rPr>
      <w:rFonts w:ascii="宋体" w:eastAsia="宋体" w:hAnsi="宋体" w:cs="宋体"/>
      <w:kern w:val="0"/>
      <w:sz w:val="24"/>
    </w:rPr>
  </w:style>
  <w:style w:type="paragraph" w:customStyle="1" w:styleId="btn-amend-head">
    <w:name w:val="btn-amend-hea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amend-head1">
    <w:name w:val="btn-amend-head1"/>
    <w:basedOn w:val="a"/>
    <w:rsid w:val="008D351E"/>
    <w:pPr>
      <w:widowControl/>
      <w:spacing w:line="39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">
    <w:name w:val="btn-lf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lf1">
    <w:name w:val="btn-lf1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2">
    <w:name w:val="btn-lf2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3">
    <w:name w:val="btn-lf3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4">
    <w:name w:val="btn-lf4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5">
    <w:name w:val="btn-lf5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ogin">
    <w:name w:val="btn-logi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login1">
    <w:name w:val="btn-login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-reg">
    <w:name w:val="btn-reg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reg1">
    <w:name w:val="btn-reg1"/>
    <w:basedOn w:val="a"/>
    <w:rsid w:val="008D351E"/>
    <w:pPr>
      <w:widowControl/>
    </w:pPr>
    <w:rPr>
      <w:rFonts w:ascii="宋体" w:eastAsia="宋体" w:hAnsi="宋体" w:cs="宋体"/>
      <w:b/>
      <w:bCs/>
      <w:color w:val="2E74AB"/>
      <w:kern w:val="0"/>
      <w:szCs w:val="21"/>
    </w:rPr>
  </w:style>
  <w:style w:type="paragraph" w:customStyle="1" w:styleId="btn-send">
    <w:name w:val="btn-sen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nd1">
    <w:name w:val="btn-send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-send-cancel">
    <w:name w:val="btn-send-cancel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nd-cancel1">
    <w:name w:val="btn-send-cancel1"/>
    <w:basedOn w:val="a"/>
    <w:rsid w:val="008D351E"/>
    <w:pPr>
      <w:widowControl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btn-set-nname">
    <w:name w:val="btn-set-nnam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t-nname1">
    <w:name w:val="btn-set-nname1"/>
    <w:basedOn w:val="a"/>
    <w:rsid w:val="008D351E"/>
    <w:pPr>
      <w:widowControl/>
    </w:pPr>
    <w:rPr>
      <w:rFonts w:ascii="宋体" w:eastAsia="宋体" w:hAnsi="宋体" w:cs="宋体"/>
      <w:color w:val="005598"/>
      <w:kern w:val="0"/>
      <w:sz w:val="24"/>
    </w:rPr>
  </w:style>
  <w:style w:type="paragraph" w:customStyle="1" w:styleId="btn-set-no">
    <w:name w:val="btn-set-no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t-no1">
    <w:name w:val="btn-set-no1"/>
    <w:basedOn w:val="a"/>
    <w:rsid w:val="008D351E"/>
    <w:pPr>
      <w:widowControl/>
    </w:pPr>
    <w:rPr>
      <w:rFonts w:ascii="宋体" w:eastAsia="宋体" w:hAnsi="宋体" w:cs="宋体"/>
      <w:color w:val="ABABAB"/>
      <w:kern w:val="0"/>
      <w:sz w:val="24"/>
    </w:rPr>
  </w:style>
  <w:style w:type="paragraph" w:customStyle="1" w:styleId="btn-set-pass">
    <w:name w:val="btn-set-pass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t-pass1">
    <w:name w:val="btn-set-pass1"/>
    <w:basedOn w:val="a"/>
    <w:rsid w:val="008D351E"/>
    <w:pPr>
      <w:widowControl/>
    </w:pPr>
    <w:rPr>
      <w:rFonts w:ascii="宋体" w:eastAsia="宋体" w:hAnsi="宋体" w:cs="宋体"/>
      <w:color w:val="005598"/>
      <w:kern w:val="0"/>
      <w:sz w:val="24"/>
    </w:rPr>
  </w:style>
  <w:style w:type="paragraph" w:customStyle="1" w:styleId="btn-share">
    <w:name w:val="btn-shar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hare1">
    <w:name w:val="btn-share1"/>
    <w:basedOn w:val="a"/>
    <w:rsid w:val="008D351E"/>
    <w:pPr>
      <w:widowControl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simple">
    <w:name w:val="btnsimpl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simple1">
    <w:name w:val="btnsimple1"/>
    <w:basedOn w:val="a"/>
    <w:rsid w:val="008D351E"/>
    <w:pPr>
      <w:widowControl/>
      <w:spacing w:before="75"/>
    </w:pPr>
    <w:rPr>
      <w:rFonts w:ascii="宋体" w:eastAsia="宋体" w:hAnsi="宋体" w:cs="宋体"/>
      <w:kern w:val="0"/>
      <w:sz w:val="24"/>
    </w:rPr>
  </w:style>
  <w:style w:type="paragraph" w:customStyle="1" w:styleId="btn-success">
    <w:name w:val="btn-success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1">
    <w:name w:val="btn-success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2">
    <w:name w:val="btn-success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3">
    <w:name w:val="btn-success3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4">
    <w:name w:val="btn-success4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5">
    <w:name w:val="btn-success5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talk">
    <w:name w:val="btn-talk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talk1">
    <w:name w:val="btn-talk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-view">
    <w:name w:val="btn-view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view1">
    <w:name w:val="btn-view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character" w:customStyle="1" w:styleId="10">
    <w:name w:val="标题 1 字符"/>
    <w:basedOn w:val="a0"/>
    <w:link w:val="1"/>
    <w:uiPriority w:val="9"/>
    <w:rsid w:val="00031DC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31D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31D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31DC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31DC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31DC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31DC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31DC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31DC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31DC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031D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1DC1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031DC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1DC1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031DC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1DC1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031DC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31D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031DC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31DC1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qFormat/>
    <w:rsid w:val="00031DC1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1844508395@qq.com</dc:creator>
  <cp:keywords/>
  <dc:description/>
  <cp:lastModifiedBy>1844508395@qq.com</cp:lastModifiedBy>
  <cp:revision>1</cp:revision>
  <dcterms:created xsi:type="dcterms:W3CDTF">2026-06-02T06:35:00Z</dcterms:created>
  <dcterms:modified xsi:type="dcterms:W3CDTF">2026-06-02T06:35:00Z</dcterms:modified>
</cp:coreProperties>
</file>