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textAlignment w:val="baseline"/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>：</w:t>
      </w:r>
    </w:p>
    <w:p>
      <w:pPr>
        <w:widowControl/>
        <w:jc w:val="center"/>
        <w:rPr>
          <w:rFonts w:hint="eastAsia" w:ascii="仿宋_GB2312" w:hAnsi="仿宋" w:eastAsia="仿宋_GB2312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6"/>
          <w:szCs w:val="36"/>
          <w:highlight w:val="none"/>
        </w:rPr>
        <w:t>考核初步结果明细表</w:t>
      </w:r>
    </w:p>
    <w:p>
      <w:pPr>
        <w:widowControl/>
        <w:jc w:val="center"/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>（20    至20    年度）</w:t>
      </w:r>
    </w:p>
    <w:p>
      <w:pPr>
        <w:widowControl/>
        <w:jc w:val="left"/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 xml:space="preserve">填报单位（盖章）             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 xml:space="preserve">填报时间：     年 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 xml:space="preserve"> 月 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 xml:space="preserve"> 日</w:t>
      </w:r>
    </w:p>
    <w:tbl>
      <w:tblPr>
        <w:tblStyle w:val="4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63"/>
        <w:gridCol w:w="2310"/>
        <w:gridCol w:w="17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  <w:t>考核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  <w:t>等级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663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2"/>
              <w:spacing w:line="500" w:lineRule="exact"/>
              <w:textAlignment w:val="baseline"/>
              <w:rPr>
                <w:rFonts w:hint="eastAsia" w:ascii="仿宋_GB2312" w:eastAsia="仿宋_GB2312"/>
                <w:color w:val="auto"/>
                <w:highlight w:val="none"/>
              </w:rPr>
            </w:pPr>
          </w:p>
        </w:tc>
      </w:tr>
    </w:tbl>
    <w:p>
      <w:pPr>
        <w:pStyle w:val="2"/>
        <w:spacing w:line="500" w:lineRule="exact"/>
        <w:jc w:val="both"/>
        <w:textAlignment w:val="baseline"/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  <w:lang w:val="en-US" w:eastAsia="zh-CN"/>
        </w:rPr>
        <w:t>考核组组长签字：</w:t>
      </w:r>
    </w:p>
    <w:p>
      <w:pPr>
        <w:pStyle w:val="2"/>
        <w:spacing w:line="500" w:lineRule="exact"/>
        <w:jc w:val="both"/>
        <w:textAlignment w:val="baseline"/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pStyle w:val="2"/>
        <w:spacing w:line="500" w:lineRule="exact"/>
        <w:jc w:val="both"/>
        <w:textAlignment w:val="baseline"/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</w:rPr>
        <w:t>此表可另行加页，一式两份，一份本单位留存，一份交人力资源部。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E4A6D"/>
    <w:rsid w:val="00E44E70"/>
    <w:rsid w:val="74DE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2020-06-08T12:37:00Z</dcterms:created>
  <dc:creator>Administrator</dc:creator>
  <cp:lastModifiedBy>Administrator</cp:lastModifiedBy>
  <dcterms:modified xsi:type="dcterms:W3CDTF">2020-06-08T12:44:25Z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